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99" w:rsidRPr="00804A99" w:rsidRDefault="00804A99" w:rsidP="00804A99">
      <w:pPr>
        <w:jc w:val="right"/>
        <w:rPr>
          <w:i/>
        </w:rPr>
      </w:pPr>
      <w:r w:rsidRPr="00804A99">
        <w:rPr>
          <w:i/>
        </w:rPr>
        <w:t>Внесены изменения постановлением от 03.12.2021 № 1333</w:t>
      </w:r>
    </w:p>
    <w:tbl>
      <w:tblPr>
        <w:tblW w:w="10031" w:type="dxa"/>
        <w:tblLayout w:type="fixed"/>
        <w:tblLook w:val="01E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559"/>
      </w:tblGrid>
      <w:tr w:rsidR="00DD6DEC" w:rsidTr="000579EA">
        <w:trPr>
          <w:trHeight w:val="1210"/>
        </w:trPr>
        <w:tc>
          <w:tcPr>
            <w:tcW w:w="10031" w:type="dxa"/>
            <w:gridSpan w:val="10"/>
          </w:tcPr>
          <w:p w:rsidR="00DD6DEC" w:rsidRDefault="002F43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19050" t="0" r="0" b="0"/>
                  <wp:docPr id="1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DEC" w:rsidTr="000579EA">
        <w:trPr>
          <w:trHeight w:val="1336"/>
        </w:trPr>
        <w:tc>
          <w:tcPr>
            <w:tcW w:w="10031" w:type="dxa"/>
            <w:gridSpan w:val="10"/>
          </w:tcPr>
          <w:p w:rsidR="00D75230" w:rsidRPr="009969C4" w:rsidRDefault="00D75230" w:rsidP="00D75230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 w:rsidRPr="009969C4">
              <w:rPr>
                <w:b/>
                <w:caps/>
                <w:sz w:val="28"/>
                <w:szCs w:val="28"/>
              </w:rPr>
              <w:t>КЕМЕРОВСКАЯ ОБЛАСТЬ</w:t>
            </w:r>
            <w:r w:rsidR="00B06208">
              <w:rPr>
                <w:b/>
                <w:caps/>
                <w:sz w:val="28"/>
                <w:szCs w:val="28"/>
              </w:rPr>
              <w:t>-КУЗБАСС</w:t>
            </w:r>
          </w:p>
          <w:p w:rsidR="00D75230" w:rsidRPr="009969C4" w:rsidRDefault="00D75230" w:rsidP="00D75230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969C4"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:rsidR="00D75230" w:rsidRPr="001A5377" w:rsidRDefault="00D75230" w:rsidP="00D75230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1A5377"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 w:rsidRPr="001A5377"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:rsidR="00293584" w:rsidRPr="00293584" w:rsidRDefault="00293584" w:rsidP="00293584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DD6DEC" w:rsidTr="000579EA">
        <w:trPr>
          <w:trHeight w:hRule="exact" w:val="493"/>
        </w:trPr>
        <w:tc>
          <w:tcPr>
            <w:tcW w:w="10031" w:type="dxa"/>
            <w:gridSpan w:val="10"/>
          </w:tcPr>
          <w:p w:rsidR="00DD6DEC" w:rsidRPr="00D82EAB" w:rsidRDefault="00D75230" w:rsidP="00D75230">
            <w:pPr>
              <w:jc w:val="center"/>
              <w:rPr>
                <w:rFonts w:ascii="Arial Narrow" w:hAnsi="Arial Narrow"/>
                <w:b/>
                <w:caps/>
              </w:rPr>
            </w:pPr>
            <w:r w:rsidRPr="009969C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D6DEC" w:rsidTr="000579EA">
        <w:trPr>
          <w:trHeight w:val="267"/>
        </w:trPr>
        <w:tc>
          <w:tcPr>
            <w:tcW w:w="10031" w:type="dxa"/>
            <w:gridSpan w:val="10"/>
          </w:tcPr>
          <w:p w:rsidR="00DD6DEC" w:rsidRDefault="00DD6DEC">
            <w:pPr>
              <w:rPr>
                <w:sz w:val="16"/>
                <w:szCs w:val="16"/>
              </w:rPr>
            </w:pPr>
          </w:p>
        </w:tc>
      </w:tr>
      <w:tr w:rsidR="00DF7987" w:rsidTr="000579EA">
        <w:trPr>
          <w:trHeight w:val="339"/>
        </w:trPr>
        <w:tc>
          <w:tcPr>
            <w:tcW w:w="1529" w:type="dxa"/>
          </w:tcPr>
          <w:p w:rsidR="006B3266" w:rsidRDefault="006B3266" w:rsidP="00DF2C19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6B3266" w:rsidRDefault="001A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" w:type="dxa"/>
          </w:tcPr>
          <w:p w:rsidR="006B3266" w:rsidRDefault="006B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6B3266" w:rsidRDefault="001A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  <w:r w:rsidR="005D6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</w:tcPr>
          <w:p w:rsidR="006B3266" w:rsidRDefault="006B3266" w:rsidP="008653D3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6B3266" w:rsidRDefault="001A25A6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D6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</w:tcPr>
          <w:p w:rsidR="006B3266" w:rsidRDefault="006B3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:rsidR="006B3266" w:rsidRDefault="006B3266" w:rsidP="00DF7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B3266" w:rsidRDefault="001A25A6" w:rsidP="001A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1559" w:type="dxa"/>
          </w:tcPr>
          <w:p w:rsidR="006B3266" w:rsidRDefault="006B3266">
            <w:pPr>
              <w:rPr>
                <w:sz w:val="28"/>
                <w:szCs w:val="28"/>
              </w:rPr>
            </w:pPr>
          </w:p>
        </w:tc>
      </w:tr>
      <w:tr w:rsidR="00DD6DEC" w:rsidTr="000579EA">
        <w:trPr>
          <w:trHeight w:val="371"/>
        </w:trPr>
        <w:tc>
          <w:tcPr>
            <w:tcW w:w="10031" w:type="dxa"/>
            <w:gridSpan w:val="10"/>
          </w:tcPr>
          <w:p w:rsidR="00A613C3" w:rsidRDefault="00A613C3" w:rsidP="00A613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13C3" w:rsidRDefault="00A613C3" w:rsidP="00E01074">
      <w:pPr>
        <w:ind w:left="360"/>
        <w:jc w:val="center"/>
        <w:rPr>
          <w:sz w:val="28"/>
          <w:szCs w:val="28"/>
        </w:rPr>
      </w:pPr>
    </w:p>
    <w:p w:rsidR="00E42D2E" w:rsidRDefault="006864F5" w:rsidP="006864F5">
      <w:pPr>
        <w:ind w:left="360"/>
        <w:jc w:val="center"/>
        <w:rPr>
          <w:b/>
          <w:sz w:val="28"/>
          <w:szCs w:val="28"/>
        </w:rPr>
      </w:pPr>
      <w:r w:rsidRPr="00384F38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BF7320">
        <w:rPr>
          <w:b/>
          <w:sz w:val="28"/>
          <w:szCs w:val="28"/>
        </w:rPr>
        <w:t>«</w:t>
      </w:r>
      <w:r w:rsidRPr="00BF7320">
        <w:rPr>
          <w:b/>
          <w:color w:val="000000"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Pr="00BF7320">
        <w:rPr>
          <w:b/>
          <w:sz w:val="28"/>
          <w:szCs w:val="28"/>
        </w:rPr>
        <w:t>»</w:t>
      </w:r>
    </w:p>
    <w:p w:rsidR="006864F5" w:rsidRDefault="006864F5" w:rsidP="006864F5">
      <w:pPr>
        <w:ind w:left="360"/>
        <w:jc w:val="both"/>
        <w:rPr>
          <w:b/>
          <w:sz w:val="28"/>
          <w:szCs w:val="28"/>
        </w:rPr>
      </w:pPr>
    </w:p>
    <w:p w:rsidR="00797C10" w:rsidRDefault="00B92200" w:rsidP="00797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AB5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EF01A5">
          <w:rPr>
            <w:rStyle w:val="a8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EF01A5">
        <w:rPr>
          <w:rFonts w:eastAsia="Calibri"/>
          <w:sz w:val="28"/>
          <w:szCs w:val="28"/>
          <w:lang w:eastAsia="en-US"/>
        </w:rPr>
        <w:t xml:space="preserve"> </w:t>
      </w:r>
      <w:r w:rsidRPr="00241AB5">
        <w:rPr>
          <w:rFonts w:eastAsia="Calibri"/>
          <w:sz w:val="28"/>
          <w:szCs w:val="28"/>
          <w:lang w:eastAsia="en-US"/>
        </w:rPr>
        <w:t xml:space="preserve">от 27.07.2010 </w:t>
      </w:r>
      <w:r w:rsidR="00AA189B">
        <w:rPr>
          <w:rFonts w:eastAsia="Calibri"/>
          <w:sz w:val="28"/>
          <w:szCs w:val="28"/>
          <w:lang w:eastAsia="en-US"/>
        </w:rPr>
        <w:t>№</w:t>
      </w:r>
      <w:r w:rsidRPr="00241AB5">
        <w:rPr>
          <w:rFonts w:eastAsia="Calibri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услуг", </w:t>
      </w:r>
      <w:r>
        <w:rPr>
          <w:rFonts w:eastAsia="Calibri"/>
          <w:sz w:val="28"/>
          <w:szCs w:val="28"/>
          <w:lang w:eastAsia="en-US"/>
        </w:rPr>
        <w:t>на основании</w:t>
      </w:r>
      <w:r w:rsidRPr="00241A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постановления администрации Анжеро-Судженского городского округа от 06.11.2020 №916 «Об утверждении перечней муниципальных услуг Анжеро-Судженского городского округа», </w:t>
      </w:r>
      <w:r w:rsidR="00797C10">
        <w:rPr>
          <w:rFonts w:eastAsia="Calibri"/>
          <w:sz w:val="28"/>
          <w:szCs w:val="28"/>
          <w:lang w:eastAsia="en-US"/>
        </w:rPr>
        <w:t xml:space="preserve">руководствуясь типовым административным регламентом предоставления муниципальной услуги </w:t>
      </w:r>
      <w:r w:rsidR="00797C10" w:rsidRPr="00323DB0">
        <w:rPr>
          <w:sz w:val="28"/>
          <w:szCs w:val="28"/>
        </w:rPr>
        <w:t>«</w:t>
      </w:r>
      <w:r w:rsidR="00797C10" w:rsidRPr="00D75EE2">
        <w:rPr>
          <w:color w:val="000000"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797C10" w:rsidRPr="00323DB0">
        <w:rPr>
          <w:sz w:val="28"/>
          <w:szCs w:val="28"/>
        </w:rPr>
        <w:t>»</w:t>
      </w:r>
      <w:r w:rsidR="00797C10">
        <w:rPr>
          <w:sz w:val="28"/>
          <w:szCs w:val="28"/>
        </w:rPr>
        <w:t>, утвержденным протоколом №</w:t>
      </w:r>
      <w:r w:rsidR="00AA189B">
        <w:rPr>
          <w:sz w:val="28"/>
          <w:szCs w:val="28"/>
        </w:rPr>
        <w:t xml:space="preserve"> </w:t>
      </w:r>
      <w:r w:rsidR="00797C10">
        <w:rPr>
          <w:sz w:val="28"/>
          <w:szCs w:val="28"/>
        </w:rPr>
        <w:t>8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29.01.2021 года:</w:t>
      </w:r>
    </w:p>
    <w:p w:rsidR="000579EA" w:rsidRPr="007E0FF9" w:rsidRDefault="000579EA" w:rsidP="000579EA">
      <w:pPr>
        <w:spacing w:line="276" w:lineRule="auto"/>
        <w:ind w:firstLine="708"/>
        <w:jc w:val="both"/>
        <w:rPr>
          <w:sz w:val="28"/>
          <w:szCs w:val="28"/>
        </w:rPr>
      </w:pPr>
      <w:r w:rsidRPr="00D04A24">
        <w:rPr>
          <w:color w:val="000000"/>
          <w:sz w:val="28"/>
          <w:szCs w:val="28"/>
        </w:rPr>
        <w:t>1.Утве</w:t>
      </w:r>
      <w:r w:rsidRPr="00D04A24">
        <w:rPr>
          <w:sz w:val="28"/>
          <w:szCs w:val="28"/>
        </w:rPr>
        <w:t>рдить прилагаемый административный регламент предоставления</w:t>
      </w:r>
      <w:r w:rsidRPr="00D04A24">
        <w:rPr>
          <w:b/>
          <w:color w:val="FF0000"/>
          <w:sz w:val="28"/>
          <w:szCs w:val="28"/>
        </w:rPr>
        <w:t xml:space="preserve"> </w:t>
      </w:r>
      <w:r w:rsidRPr="00D04A24">
        <w:rPr>
          <w:color w:val="000000"/>
          <w:sz w:val="28"/>
          <w:szCs w:val="28"/>
        </w:rPr>
        <w:t xml:space="preserve">муниципальной услуги </w:t>
      </w:r>
      <w:bookmarkStart w:id="1" w:name="_Hlk12265406"/>
      <w:r w:rsidR="00815D7D" w:rsidRPr="00D75EE2">
        <w:rPr>
          <w:sz w:val="28"/>
          <w:szCs w:val="28"/>
        </w:rPr>
        <w:t>«</w:t>
      </w:r>
      <w:r w:rsidR="00815D7D" w:rsidRPr="00D75EE2">
        <w:rPr>
          <w:color w:val="000000"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815D7D" w:rsidRPr="00D75EE2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>.</w:t>
      </w:r>
    </w:p>
    <w:p w:rsidR="000579EA" w:rsidRDefault="000579EA" w:rsidP="000579E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04A24">
        <w:rPr>
          <w:color w:val="000000"/>
          <w:sz w:val="28"/>
          <w:szCs w:val="28"/>
        </w:rPr>
        <w:t>2.Уполномочить управление культуры администрации Анжеро</w:t>
      </w:r>
      <w:r w:rsidR="00586660">
        <w:rPr>
          <w:color w:val="000000"/>
          <w:sz w:val="28"/>
          <w:szCs w:val="28"/>
        </w:rPr>
        <w:t>-Судженского городского округа</w:t>
      </w:r>
      <w:r w:rsidR="005D68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D04A24">
        <w:rPr>
          <w:color w:val="000000"/>
          <w:sz w:val="28"/>
          <w:szCs w:val="28"/>
        </w:rPr>
        <w:t>выполнение установленного регламента.</w:t>
      </w:r>
    </w:p>
    <w:p w:rsidR="00462A28" w:rsidRPr="00D04A24" w:rsidRDefault="00DB0240" w:rsidP="000579E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правлению</w:t>
      </w:r>
      <w:r w:rsidRPr="00D04A24">
        <w:rPr>
          <w:color w:val="000000"/>
          <w:sz w:val="28"/>
          <w:szCs w:val="28"/>
        </w:rPr>
        <w:t xml:space="preserve"> культуры администрации Анжеро-Судженского городского округа </w:t>
      </w:r>
      <w:r>
        <w:rPr>
          <w:color w:val="000000"/>
          <w:sz w:val="28"/>
          <w:szCs w:val="28"/>
        </w:rPr>
        <w:t>р</w:t>
      </w:r>
      <w:r w:rsidR="00462A28" w:rsidRPr="00B4063E">
        <w:rPr>
          <w:sz w:val="28"/>
          <w:szCs w:val="28"/>
        </w:rPr>
        <w:t>азместить информацию об услуге согласно настоящему регламенту в информационной системе «</w:t>
      </w:r>
      <w:r w:rsidR="00EF01A5">
        <w:rPr>
          <w:sz w:val="28"/>
          <w:szCs w:val="28"/>
        </w:rPr>
        <w:t>Федеральный</w:t>
      </w:r>
      <w:r w:rsidR="00462A28" w:rsidRPr="00B4063E">
        <w:rPr>
          <w:sz w:val="28"/>
          <w:szCs w:val="28"/>
        </w:rPr>
        <w:t xml:space="preserve"> реестр государственных и муниципальных услуг (функций)».</w:t>
      </w:r>
    </w:p>
    <w:p w:rsidR="00433A14" w:rsidRDefault="007F0C83" w:rsidP="00433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579EA" w:rsidRPr="0021682F">
        <w:rPr>
          <w:sz w:val="28"/>
          <w:szCs w:val="28"/>
        </w:rPr>
        <w:t>.</w:t>
      </w:r>
      <w:r w:rsidR="00433A14" w:rsidRPr="00986EAA">
        <w:rPr>
          <w:sz w:val="28"/>
          <w:szCs w:val="28"/>
        </w:rPr>
        <w:t>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</w:t>
      </w:r>
      <w:r w:rsidR="005D684B">
        <w:rPr>
          <w:sz w:val="28"/>
          <w:szCs w:val="28"/>
        </w:rPr>
        <w:t xml:space="preserve"> </w:t>
      </w:r>
      <w:r w:rsidR="00433A14" w:rsidRPr="00986EAA">
        <w:rPr>
          <w:sz w:val="28"/>
          <w:szCs w:val="28"/>
        </w:rPr>
        <w:t>в информационно-телекоммуникационной сети</w:t>
      </w:r>
      <w:r w:rsidR="005D684B">
        <w:rPr>
          <w:sz w:val="28"/>
          <w:szCs w:val="28"/>
        </w:rPr>
        <w:t xml:space="preserve"> </w:t>
      </w:r>
      <w:r w:rsidR="00433A14" w:rsidRPr="00986EAA">
        <w:rPr>
          <w:sz w:val="28"/>
          <w:szCs w:val="28"/>
        </w:rPr>
        <w:t>«Интернет».</w:t>
      </w:r>
    </w:p>
    <w:p w:rsidR="00F46433" w:rsidRDefault="007F0C83" w:rsidP="00433A1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46433">
        <w:rPr>
          <w:color w:val="000000"/>
          <w:sz w:val="28"/>
          <w:szCs w:val="28"/>
        </w:rPr>
        <w:t>.</w:t>
      </w:r>
      <w:r w:rsidR="00F46433" w:rsidRPr="00D04A24">
        <w:rPr>
          <w:color w:val="000000"/>
          <w:sz w:val="28"/>
          <w:szCs w:val="28"/>
        </w:rPr>
        <w:t>Настоящ</w:t>
      </w:r>
      <w:r w:rsidR="00F46433">
        <w:rPr>
          <w:color w:val="000000"/>
          <w:sz w:val="28"/>
          <w:szCs w:val="28"/>
        </w:rPr>
        <w:t>ее</w:t>
      </w:r>
      <w:r w:rsidR="00F46433" w:rsidRPr="00D04A24">
        <w:rPr>
          <w:color w:val="000000"/>
          <w:sz w:val="28"/>
          <w:szCs w:val="28"/>
        </w:rPr>
        <w:t xml:space="preserve"> постановление вступает в силу </w:t>
      </w:r>
      <w:r w:rsidR="00D728E5">
        <w:rPr>
          <w:color w:val="000000"/>
          <w:sz w:val="28"/>
          <w:szCs w:val="28"/>
        </w:rPr>
        <w:t>после его официального опубликования</w:t>
      </w:r>
      <w:r w:rsidR="00F46433" w:rsidRPr="00D04A24">
        <w:rPr>
          <w:sz w:val="28"/>
          <w:szCs w:val="28"/>
        </w:rPr>
        <w:t>.</w:t>
      </w:r>
    </w:p>
    <w:p w:rsidR="000579EA" w:rsidRDefault="007F0C83" w:rsidP="00462A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79EA" w:rsidRPr="00D04A24">
        <w:rPr>
          <w:sz w:val="28"/>
          <w:szCs w:val="28"/>
        </w:rPr>
        <w:t xml:space="preserve">.Контроль за исполнением постановления возложить на заместителя главы </w:t>
      </w:r>
      <w:r w:rsidR="000579EA">
        <w:rPr>
          <w:sz w:val="28"/>
          <w:szCs w:val="28"/>
        </w:rPr>
        <w:t xml:space="preserve">городского округа </w:t>
      </w:r>
      <w:r w:rsidR="00AA189B">
        <w:rPr>
          <w:sz w:val="28"/>
          <w:szCs w:val="28"/>
        </w:rPr>
        <w:t>(</w:t>
      </w:r>
      <w:r w:rsidR="000579EA" w:rsidRPr="00D04A24">
        <w:rPr>
          <w:sz w:val="28"/>
          <w:szCs w:val="28"/>
        </w:rPr>
        <w:t>по социальным вопросам</w:t>
      </w:r>
      <w:r w:rsidR="00AA189B">
        <w:rPr>
          <w:sz w:val="28"/>
          <w:szCs w:val="28"/>
        </w:rPr>
        <w:t>)</w:t>
      </w:r>
      <w:r w:rsidR="00462A28">
        <w:rPr>
          <w:sz w:val="28"/>
          <w:szCs w:val="28"/>
        </w:rPr>
        <w:t>.</w:t>
      </w:r>
    </w:p>
    <w:p w:rsidR="000579EA" w:rsidRDefault="002F4308" w:rsidP="000579EA">
      <w:pPr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197485</wp:posOffset>
            </wp:positionV>
            <wp:extent cx="1390650" cy="1390650"/>
            <wp:effectExtent l="19050" t="0" r="0" b="0"/>
            <wp:wrapNone/>
            <wp:docPr id="2" name="Рисунок 2" descr="P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ha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89B" w:rsidRDefault="00AA189B" w:rsidP="000579EA">
      <w:pPr>
        <w:ind w:left="360"/>
        <w:rPr>
          <w:sz w:val="28"/>
          <w:szCs w:val="28"/>
        </w:rPr>
      </w:pPr>
    </w:p>
    <w:p w:rsidR="000579EA" w:rsidRDefault="000579EA" w:rsidP="000579EA">
      <w:pPr>
        <w:ind w:left="360"/>
        <w:rPr>
          <w:sz w:val="28"/>
          <w:szCs w:val="28"/>
        </w:rPr>
      </w:pPr>
    </w:p>
    <w:p w:rsidR="00DD2504" w:rsidRDefault="00121FFC" w:rsidP="00DD250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D25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2504">
        <w:rPr>
          <w:sz w:val="28"/>
          <w:szCs w:val="28"/>
        </w:rPr>
        <w:t xml:space="preserve"> городского округа</w:t>
      </w:r>
      <w:r w:rsidR="005D684B">
        <w:rPr>
          <w:sz w:val="28"/>
          <w:szCs w:val="28"/>
        </w:rPr>
        <w:t xml:space="preserve"> </w:t>
      </w:r>
      <w:r w:rsidR="00AA18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А.Н. Рыбалко</w:t>
      </w: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EF01A5" w:rsidRDefault="00EF01A5" w:rsidP="00DD2504">
      <w:pPr>
        <w:rPr>
          <w:sz w:val="28"/>
          <w:szCs w:val="28"/>
        </w:rPr>
      </w:pPr>
    </w:p>
    <w:p w:rsidR="00EF01A5" w:rsidRDefault="00EF01A5" w:rsidP="00DD2504">
      <w:pPr>
        <w:rPr>
          <w:sz w:val="28"/>
          <w:szCs w:val="28"/>
        </w:rPr>
      </w:pPr>
    </w:p>
    <w:p w:rsidR="00EF01A5" w:rsidRDefault="00EF01A5" w:rsidP="00DD2504">
      <w:pPr>
        <w:rPr>
          <w:sz w:val="28"/>
          <w:szCs w:val="28"/>
        </w:rPr>
      </w:pPr>
    </w:p>
    <w:p w:rsidR="00EF01A5" w:rsidRDefault="00EF01A5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462A28" w:rsidP="00DD2504">
      <w:pPr>
        <w:rPr>
          <w:sz w:val="28"/>
          <w:szCs w:val="28"/>
        </w:rPr>
      </w:pPr>
    </w:p>
    <w:p w:rsidR="00462A28" w:rsidRDefault="00AA189B" w:rsidP="00DD25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189B" w:rsidRPr="00AA189B" w:rsidRDefault="00AA189B" w:rsidP="00AA189B">
      <w:pPr>
        <w:pStyle w:val="1"/>
        <w:ind w:left="29"/>
        <w:jc w:val="right"/>
        <w:rPr>
          <w:b w:val="0"/>
          <w:lang w:val="ru-RU" w:eastAsia="ru-RU"/>
        </w:rPr>
      </w:pPr>
      <w:r w:rsidRPr="00AA189B">
        <w:rPr>
          <w:b w:val="0"/>
          <w:lang w:val="ru-RU" w:eastAsia="ru-RU"/>
        </w:rPr>
        <w:t>Утвержден</w:t>
      </w:r>
    </w:p>
    <w:p w:rsidR="00AA189B" w:rsidRPr="00AA189B" w:rsidRDefault="00AA189B" w:rsidP="00AA189B">
      <w:pPr>
        <w:pStyle w:val="1"/>
        <w:ind w:left="29"/>
        <w:jc w:val="right"/>
        <w:rPr>
          <w:b w:val="0"/>
          <w:lang w:val="ru-RU" w:eastAsia="ru-RU"/>
        </w:rPr>
      </w:pPr>
      <w:r w:rsidRPr="00AA189B">
        <w:rPr>
          <w:b w:val="0"/>
          <w:lang w:val="ru-RU" w:eastAsia="ru-RU"/>
        </w:rPr>
        <w:t xml:space="preserve">постановлением администрации </w:t>
      </w:r>
    </w:p>
    <w:p w:rsidR="00AA189B" w:rsidRDefault="00AA189B" w:rsidP="00AA189B">
      <w:pPr>
        <w:pStyle w:val="1"/>
        <w:ind w:left="29"/>
        <w:jc w:val="right"/>
        <w:rPr>
          <w:b w:val="0"/>
          <w:lang w:val="ru-RU" w:eastAsia="ru-RU"/>
        </w:rPr>
      </w:pPr>
      <w:r w:rsidRPr="00AA189B">
        <w:rPr>
          <w:b w:val="0"/>
          <w:lang w:val="ru-RU" w:eastAsia="ru-RU"/>
        </w:rPr>
        <w:t>Анжеро-Судженского городского округа</w:t>
      </w:r>
    </w:p>
    <w:p w:rsidR="00AA189B" w:rsidRPr="00AA189B" w:rsidRDefault="001A25A6" w:rsidP="00AA189B">
      <w:pPr>
        <w:pStyle w:val="1"/>
        <w:ind w:left="29"/>
        <w:jc w:val="right"/>
        <w:rPr>
          <w:b w:val="0"/>
          <w:u w:val="single"/>
          <w:lang w:val="ru-RU" w:eastAsia="ru-RU"/>
        </w:rPr>
      </w:pPr>
      <w:r>
        <w:rPr>
          <w:b w:val="0"/>
          <w:lang w:val="ru-RU" w:eastAsia="ru-RU"/>
        </w:rPr>
        <w:t xml:space="preserve"> от «20» мая </w:t>
      </w:r>
      <w:r w:rsidR="00AA189B" w:rsidRPr="00AA189B">
        <w:rPr>
          <w:b w:val="0"/>
          <w:lang w:val="ru-RU" w:eastAsia="ru-RU"/>
        </w:rPr>
        <w:t xml:space="preserve">2021 г. № </w:t>
      </w:r>
      <w:r w:rsidRPr="001A25A6">
        <w:rPr>
          <w:b w:val="0"/>
          <w:lang w:val="ru-RU" w:eastAsia="ru-RU"/>
        </w:rPr>
        <w:t>456</w:t>
      </w:r>
    </w:p>
    <w:p w:rsidR="00CE4036" w:rsidRDefault="00CE4036" w:rsidP="00DD2504">
      <w:pPr>
        <w:rPr>
          <w:sz w:val="28"/>
          <w:szCs w:val="28"/>
        </w:rPr>
      </w:pPr>
    </w:p>
    <w:p w:rsidR="00CE4036" w:rsidRPr="00BF7320" w:rsidRDefault="00CE4036" w:rsidP="00CE4036">
      <w:pPr>
        <w:pStyle w:val="1"/>
        <w:ind w:left="0" w:right="82" w:firstLine="567"/>
        <w:jc w:val="center"/>
        <w:rPr>
          <w:lang w:val="ru-RU"/>
        </w:rPr>
      </w:pPr>
      <w:r w:rsidRPr="00BF7320">
        <w:rPr>
          <w:lang w:val="ru-RU"/>
        </w:rPr>
        <w:t xml:space="preserve">Административный регламент </w:t>
      </w:r>
    </w:p>
    <w:p w:rsidR="00CE4036" w:rsidRPr="00AA189B" w:rsidRDefault="00CE4036" w:rsidP="00AA189B">
      <w:pPr>
        <w:pStyle w:val="1"/>
        <w:ind w:left="0" w:right="82" w:firstLine="567"/>
        <w:jc w:val="center"/>
        <w:rPr>
          <w:lang w:val="ru-RU"/>
        </w:rPr>
      </w:pPr>
      <w:r w:rsidRPr="00BF7320">
        <w:rPr>
          <w:lang w:val="ru-RU"/>
        </w:rPr>
        <w:t>предоставления муниципальной услуги</w:t>
      </w:r>
      <w:r w:rsidR="00AA189B">
        <w:rPr>
          <w:lang w:val="ru-RU"/>
        </w:rPr>
        <w:t xml:space="preserve"> </w:t>
      </w:r>
      <w:r w:rsidRPr="00AA189B">
        <w:rPr>
          <w:lang w:val="ru-RU"/>
        </w:rPr>
        <w:t>«</w:t>
      </w:r>
      <w:r w:rsidRPr="00AA189B">
        <w:rPr>
          <w:color w:val="000000"/>
          <w:lang w:val="ru-RU"/>
        </w:rPr>
        <w:t>Предоставление доступа к справочно-поисковому аппарату и базам данных муниципальных библиотек</w:t>
      </w:r>
      <w:r w:rsidRPr="00AA189B">
        <w:rPr>
          <w:lang w:val="ru-RU"/>
        </w:rPr>
        <w:t>»</w:t>
      </w:r>
    </w:p>
    <w:p w:rsidR="00CE4036" w:rsidRPr="00BF7320" w:rsidRDefault="00CE4036" w:rsidP="00CE4036">
      <w:pPr>
        <w:pStyle w:val="a5"/>
        <w:ind w:left="0" w:right="82" w:firstLine="567"/>
        <w:jc w:val="left"/>
        <w:rPr>
          <w:b/>
          <w:lang w:val="ru-RU"/>
        </w:rPr>
      </w:pPr>
    </w:p>
    <w:p w:rsidR="00CE4036" w:rsidRPr="00BF7320" w:rsidRDefault="00CE4036" w:rsidP="00CE4036">
      <w:pPr>
        <w:pStyle w:val="a7"/>
        <w:tabs>
          <w:tab w:val="left" w:pos="0"/>
        </w:tabs>
        <w:spacing w:before="0"/>
        <w:ind w:left="567" w:right="82" w:firstLine="0"/>
        <w:jc w:val="center"/>
        <w:rPr>
          <w:b/>
          <w:sz w:val="28"/>
          <w:szCs w:val="28"/>
          <w:lang w:val="ru-RU"/>
        </w:rPr>
      </w:pPr>
      <w:r w:rsidRPr="00BF7320">
        <w:rPr>
          <w:b/>
          <w:sz w:val="28"/>
          <w:szCs w:val="28"/>
          <w:lang w:val="ru-RU"/>
        </w:rPr>
        <w:t>1.Общие</w:t>
      </w:r>
      <w:r w:rsidRPr="00BF7320">
        <w:rPr>
          <w:b/>
          <w:spacing w:val="-8"/>
          <w:sz w:val="28"/>
          <w:szCs w:val="28"/>
          <w:lang w:val="ru-RU"/>
        </w:rPr>
        <w:t xml:space="preserve"> </w:t>
      </w:r>
      <w:r w:rsidRPr="00BF7320">
        <w:rPr>
          <w:b/>
          <w:sz w:val="28"/>
          <w:szCs w:val="28"/>
          <w:lang w:val="ru-RU"/>
        </w:rPr>
        <w:t>положения</w:t>
      </w:r>
    </w:p>
    <w:p w:rsidR="00CE4036" w:rsidRPr="00BF7320" w:rsidRDefault="00AA189B" w:rsidP="00AA189B">
      <w:pPr>
        <w:pStyle w:val="a7"/>
        <w:tabs>
          <w:tab w:val="left" w:pos="1146"/>
        </w:tabs>
        <w:spacing w:before="0"/>
        <w:ind w:left="567" w:right="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CE4036" w:rsidRPr="00BF7320">
        <w:rPr>
          <w:sz w:val="28"/>
          <w:szCs w:val="28"/>
          <w:lang w:val="ru-RU"/>
        </w:rPr>
        <w:t>Предмет регулирования административного</w:t>
      </w:r>
      <w:r w:rsidR="00CE4036" w:rsidRPr="00BF7320">
        <w:rPr>
          <w:spacing w:val="-27"/>
          <w:sz w:val="28"/>
          <w:szCs w:val="28"/>
          <w:lang w:val="ru-RU"/>
        </w:rPr>
        <w:t xml:space="preserve"> </w:t>
      </w:r>
      <w:r w:rsidR="00CE4036" w:rsidRPr="00BF7320">
        <w:rPr>
          <w:sz w:val="28"/>
          <w:szCs w:val="28"/>
          <w:lang w:val="ru-RU"/>
        </w:rPr>
        <w:t>регламента.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>Административный регламент предоставления муниципальной услуги «</w:t>
      </w:r>
      <w:r w:rsidRPr="00BF7320">
        <w:rPr>
          <w:color w:val="000000"/>
          <w:lang w:val="ru-RU"/>
        </w:rPr>
        <w:t>Предоставление доступа к справочно-поисковому аппарату и базам данных муниципальных библиотек</w:t>
      </w:r>
      <w:r w:rsidRPr="00BF7320">
        <w:rPr>
          <w:lang w:val="ru-RU"/>
        </w:rPr>
        <w:t>» (далее - административный регламент) -</w:t>
      </w:r>
      <w:r w:rsidR="005D684B">
        <w:rPr>
          <w:lang w:val="ru-RU"/>
        </w:rPr>
        <w:t xml:space="preserve"> </w:t>
      </w:r>
      <w:r w:rsidRPr="00BF7320">
        <w:rPr>
          <w:lang w:val="ru-RU"/>
        </w:rPr>
        <w:t>нормативный правовой акт, устанавливающий порядок предоставления и стандарт предоставления муниципальной</w:t>
      </w:r>
      <w:r w:rsidRPr="00BF7320">
        <w:rPr>
          <w:spacing w:val="-20"/>
          <w:lang w:val="ru-RU"/>
        </w:rPr>
        <w:t xml:space="preserve"> </w:t>
      </w:r>
      <w:r w:rsidRPr="00BF7320">
        <w:rPr>
          <w:lang w:val="ru-RU"/>
        </w:rPr>
        <w:t>услуги.</w:t>
      </w:r>
    </w:p>
    <w:p w:rsidR="00CE4036" w:rsidRPr="00BF7320" w:rsidRDefault="00CE4036" w:rsidP="00CE118C">
      <w:pPr>
        <w:ind w:right="82" w:firstLine="567"/>
        <w:jc w:val="both"/>
        <w:rPr>
          <w:sz w:val="28"/>
          <w:szCs w:val="28"/>
        </w:rPr>
      </w:pPr>
      <w:r w:rsidRPr="00BF7320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544B09">
        <w:rPr>
          <w:sz w:val="28"/>
          <w:szCs w:val="28"/>
        </w:rPr>
        <w:t xml:space="preserve">органов (учреждений), уполномоченных управлением культуры администрации Анжеро-Судженского городского округа </w:t>
      </w:r>
      <w:r w:rsidRPr="00544B09">
        <w:rPr>
          <w:sz w:val="28"/>
          <w:szCs w:val="28"/>
        </w:rPr>
        <w:t xml:space="preserve">(далее </w:t>
      </w:r>
      <w:r w:rsidR="00CE118C" w:rsidRPr="00544B09">
        <w:rPr>
          <w:sz w:val="28"/>
          <w:szCs w:val="28"/>
        </w:rPr>
        <w:t>–</w:t>
      </w:r>
      <w:r w:rsidRPr="00544B09">
        <w:rPr>
          <w:sz w:val="28"/>
          <w:szCs w:val="28"/>
        </w:rPr>
        <w:t xml:space="preserve"> </w:t>
      </w:r>
      <w:r w:rsidR="00544B09" w:rsidRPr="00544B09">
        <w:rPr>
          <w:sz w:val="28"/>
          <w:szCs w:val="28"/>
        </w:rPr>
        <w:t>уполномоченный орган</w:t>
      </w:r>
      <w:r w:rsidRPr="00544B09">
        <w:rPr>
          <w:sz w:val="28"/>
          <w:szCs w:val="28"/>
        </w:rPr>
        <w:t>) при</w:t>
      </w:r>
      <w:r w:rsidRPr="00BF7320">
        <w:rPr>
          <w:sz w:val="28"/>
          <w:szCs w:val="28"/>
        </w:rPr>
        <w:t xml:space="preserve"> предоставлении муниципальной услуги по предоставлению доступа к справочно-поисковому аппарату и базам данных муниципальных библиотек.</w:t>
      </w:r>
    </w:p>
    <w:p w:rsidR="00CE4036" w:rsidRPr="00BF7320" w:rsidRDefault="00AA189B" w:rsidP="00AA189B">
      <w:pPr>
        <w:pStyle w:val="a7"/>
        <w:tabs>
          <w:tab w:val="left" w:pos="1146"/>
        </w:tabs>
        <w:spacing w:before="0"/>
        <w:ind w:left="567" w:right="82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1.2.</w:t>
      </w:r>
      <w:r w:rsidR="00CE4036" w:rsidRPr="00BF7320">
        <w:rPr>
          <w:sz w:val="28"/>
          <w:szCs w:val="28"/>
        </w:rPr>
        <w:t>Круг</w:t>
      </w:r>
      <w:r w:rsidR="00CE4036" w:rsidRPr="00BF7320">
        <w:rPr>
          <w:spacing w:val="-13"/>
          <w:sz w:val="28"/>
          <w:szCs w:val="28"/>
        </w:rPr>
        <w:t xml:space="preserve"> </w:t>
      </w:r>
      <w:r w:rsidR="00CE4036" w:rsidRPr="00BF7320">
        <w:rPr>
          <w:sz w:val="28"/>
          <w:szCs w:val="28"/>
        </w:rPr>
        <w:t>заявителей.</w:t>
      </w:r>
    </w:p>
    <w:p w:rsidR="00CE4036" w:rsidRPr="00BF7320" w:rsidRDefault="00CE4036" w:rsidP="00CE4036">
      <w:pPr>
        <w:pStyle w:val="ConsPlusNormal"/>
        <w:ind w:right="8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7320">
        <w:rPr>
          <w:rFonts w:ascii="Times New Roman" w:hAnsi="Times New Roman"/>
          <w:color w:val="000000"/>
          <w:sz w:val="28"/>
          <w:szCs w:val="28"/>
        </w:rPr>
        <w:t>Муниципальная услуга предоставляется: физическим лицам и юридическим лицам (далее – заявители).</w:t>
      </w:r>
    </w:p>
    <w:p w:rsidR="00CE4036" w:rsidRPr="00BF7320" w:rsidRDefault="00AA189B" w:rsidP="00AA189B">
      <w:pPr>
        <w:pStyle w:val="a7"/>
        <w:tabs>
          <w:tab w:val="left" w:pos="1179"/>
        </w:tabs>
        <w:spacing w:before="0"/>
        <w:ind w:right="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CE4036" w:rsidRPr="00BF7320">
        <w:rPr>
          <w:sz w:val="28"/>
          <w:szCs w:val="28"/>
          <w:lang w:val="ru-RU"/>
        </w:rPr>
        <w:t>Требования к порядку информирования о предоставлении муниципальной услуги.</w:t>
      </w:r>
    </w:p>
    <w:p w:rsidR="00CE4036" w:rsidRPr="00BF7320" w:rsidRDefault="00AA189B" w:rsidP="00AA189B">
      <w:pPr>
        <w:pStyle w:val="a7"/>
        <w:tabs>
          <w:tab w:val="left" w:pos="1542"/>
        </w:tabs>
        <w:spacing w:before="0"/>
        <w:ind w:right="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1.3.1.</w:t>
      </w:r>
      <w:r w:rsidR="00CE4036" w:rsidRPr="00BF7320">
        <w:rPr>
          <w:sz w:val="28"/>
          <w:szCs w:val="28"/>
          <w:lang w:val="ru-RU"/>
        </w:rPr>
        <w:t>Информация по вопросам предоставления муниципальной услуги, сведений о ходе предоставления муниципальной услуги</w:t>
      </w:r>
      <w:r w:rsidR="00CE4036" w:rsidRPr="00BF7320">
        <w:rPr>
          <w:spacing w:val="-24"/>
          <w:sz w:val="28"/>
          <w:szCs w:val="28"/>
          <w:lang w:val="ru-RU"/>
        </w:rPr>
        <w:t xml:space="preserve"> </w:t>
      </w:r>
      <w:r w:rsidR="00CE4036" w:rsidRPr="00BF7320">
        <w:rPr>
          <w:sz w:val="28"/>
          <w:szCs w:val="28"/>
          <w:lang w:val="ru-RU"/>
        </w:rPr>
        <w:t>предоставляется: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 xml:space="preserve">специалистом </w:t>
      </w:r>
      <w:r w:rsidR="00E45BB2">
        <w:rPr>
          <w:lang w:val="ru-RU"/>
        </w:rPr>
        <w:t>Муниципального бюджетного у</w:t>
      </w:r>
      <w:r w:rsidRPr="00BF7320">
        <w:rPr>
          <w:lang w:val="ru-RU"/>
        </w:rPr>
        <w:t>чреждения</w:t>
      </w:r>
      <w:r w:rsidR="00E45BB2">
        <w:rPr>
          <w:lang w:val="ru-RU"/>
        </w:rPr>
        <w:t xml:space="preserve"> культуры Анжеро-Судженского городского округа «Централизованная библиотечная система» (далее – Учреждение)</w:t>
      </w:r>
      <w:r w:rsidRPr="00BF7320">
        <w:rPr>
          <w:lang w:val="ru-RU"/>
        </w:rPr>
        <w:t xml:space="preserve"> при непосредственном обращении заявителя в Учреждение, или посредством телефонной связи, в том числе путем размещения информационных материалов на официальном сайте </w:t>
      </w:r>
      <w:r w:rsidR="00B356CF">
        <w:rPr>
          <w:lang w:val="ru-RU"/>
        </w:rPr>
        <w:t>Учреждения</w:t>
      </w:r>
      <w:r w:rsidRPr="00BF7320">
        <w:rPr>
          <w:lang w:val="ru-RU"/>
        </w:rPr>
        <w:t xml:space="preserve"> в информационно-телекоммуникационной сети «Интернет» (далее – официальный сайт);</w:t>
      </w:r>
    </w:p>
    <w:p w:rsidR="00CE4036" w:rsidRPr="00BF7320" w:rsidRDefault="00CE4036" w:rsidP="00CE4036">
      <w:pPr>
        <w:pStyle w:val="a5"/>
        <w:ind w:right="82"/>
        <w:rPr>
          <w:lang w:val="ru-RU"/>
        </w:rPr>
      </w:pPr>
      <w:r w:rsidRPr="00CE118C">
        <w:rPr>
          <w:lang w:val="ru-RU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</w:t>
      </w:r>
      <w:r w:rsidRPr="00CE118C">
        <w:rPr>
          <w:lang w:val="ru-RU"/>
        </w:rPr>
        <w:lastRenderedPageBreak/>
        <w:t>(функций) (далее – РПГУ) (при наличии технической возможности);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 xml:space="preserve">путем размещения на информационном стенде в помещении </w:t>
      </w:r>
      <w:r w:rsidR="00B356CF">
        <w:rPr>
          <w:lang w:val="ru-RU"/>
        </w:rPr>
        <w:t>Учреждения</w:t>
      </w:r>
      <w:r w:rsidRPr="00BF7320">
        <w:rPr>
          <w:lang w:val="ru-RU"/>
        </w:rPr>
        <w:t>, в информационных материалах (брошюры, буклеты, листовки, памятки);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>путем публикации информационных материалов в средствах массовой информации;</w:t>
      </w:r>
    </w:p>
    <w:p w:rsidR="00CE4036" w:rsidRPr="00BF7320" w:rsidRDefault="00CE4036" w:rsidP="00CE4036">
      <w:pPr>
        <w:pStyle w:val="a5"/>
        <w:ind w:left="0" w:right="82" w:firstLine="567"/>
        <w:jc w:val="left"/>
        <w:rPr>
          <w:lang w:val="ru-RU"/>
        </w:rPr>
      </w:pPr>
      <w:r w:rsidRPr="00BF7320">
        <w:rPr>
          <w:lang w:val="ru-RU"/>
        </w:rPr>
        <w:t>посредством ответов на письменные обращения.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 xml:space="preserve">1.3.2.Справочная информация о местонахождении, графике работы, контактных телефонах </w:t>
      </w:r>
      <w:r w:rsidR="00B356CF">
        <w:rPr>
          <w:lang w:val="ru-RU"/>
        </w:rPr>
        <w:t>Учреждения</w:t>
      </w:r>
      <w:r w:rsidRPr="00BF7320">
        <w:rPr>
          <w:lang w:val="ru-RU"/>
        </w:rPr>
        <w:t xml:space="preserve">, адресе электронной почты </w:t>
      </w:r>
      <w:r w:rsidR="00B356CF">
        <w:rPr>
          <w:lang w:val="ru-RU"/>
        </w:rPr>
        <w:t>Учреждения</w:t>
      </w:r>
      <w:r w:rsidRPr="00BF7320">
        <w:rPr>
          <w:lang w:val="ru-RU"/>
        </w:rPr>
        <w:t xml:space="preserve"> размещена на официальном сайте </w:t>
      </w:r>
      <w:r w:rsidR="00B356CF">
        <w:rPr>
          <w:lang w:val="ru-RU"/>
        </w:rPr>
        <w:t>Учреждения</w:t>
      </w:r>
      <w:r w:rsidRPr="00BF7320">
        <w:rPr>
          <w:lang w:val="ru-RU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реестр).</w:t>
      </w:r>
    </w:p>
    <w:p w:rsidR="00CE4036" w:rsidRPr="00BF7320" w:rsidRDefault="00CE4036" w:rsidP="00CE4036">
      <w:pPr>
        <w:pStyle w:val="1"/>
        <w:tabs>
          <w:tab w:val="left" w:pos="2463"/>
        </w:tabs>
        <w:ind w:left="567" w:right="82"/>
        <w:jc w:val="center"/>
        <w:rPr>
          <w:lang w:val="ru-RU"/>
        </w:rPr>
      </w:pPr>
      <w:r w:rsidRPr="00BF7320">
        <w:rPr>
          <w:lang w:val="ru-RU"/>
        </w:rPr>
        <w:t>2.Стандарт предоставления муниципальной</w:t>
      </w:r>
      <w:r w:rsidRPr="00BF7320">
        <w:rPr>
          <w:spacing w:val="-16"/>
          <w:lang w:val="ru-RU"/>
        </w:rPr>
        <w:t xml:space="preserve"> </w:t>
      </w:r>
      <w:r w:rsidRPr="00BF7320">
        <w:rPr>
          <w:lang w:val="ru-RU"/>
        </w:rPr>
        <w:t>услуги</w:t>
      </w:r>
    </w:p>
    <w:p w:rsidR="00CE4036" w:rsidRPr="00BF7320" w:rsidRDefault="00CE4036" w:rsidP="00CE4036">
      <w:pPr>
        <w:pStyle w:val="a7"/>
        <w:tabs>
          <w:tab w:val="left" w:pos="0"/>
          <w:tab w:val="left" w:pos="3507"/>
          <w:tab w:val="left" w:pos="5749"/>
          <w:tab w:val="left" w:pos="6903"/>
          <w:tab w:val="left" w:pos="8294"/>
          <w:tab w:val="left" w:pos="10045"/>
        </w:tabs>
        <w:spacing w:before="0"/>
        <w:ind w:left="0" w:right="82" w:firstLine="567"/>
        <w:rPr>
          <w:sz w:val="28"/>
          <w:szCs w:val="28"/>
          <w:lang w:val="ru-RU"/>
        </w:rPr>
      </w:pPr>
      <w:r w:rsidRPr="00BF7320">
        <w:rPr>
          <w:sz w:val="28"/>
          <w:szCs w:val="28"/>
          <w:lang w:val="ru-RU"/>
        </w:rPr>
        <w:t>2.1.Наименование муниципальной услуги:</w:t>
      </w:r>
      <w:r w:rsidRPr="00BF7320">
        <w:rPr>
          <w:sz w:val="28"/>
          <w:szCs w:val="28"/>
          <w:lang w:val="ru-RU"/>
        </w:rPr>
        <w:tab/>
      </w:r>
      <w:r w:rsidR="00B356CF">
        <w:rPr>
          <w:sz w:val="28"/>
          <w:szCs w:val="28"/>
          <w:lang w:val="ru-RU"/>
        </w:rPr>
        <w:t xml:space="preserve"> </w:t>
      </w:r>
      <w:r w:rsidRPr="00BF7320">
        <w:rPr>
          <w:sz w:val="28"/>
          <w:szCs w:val="28"/>
          <w:lang w:val="ru-RU"/>
        </w:rPr>
        <w:t>«</w:t>
      </w:r>
      <w:r w:rsidRPr="00BF7320">
        <w:rPr>
          <w:color w:val="000000"/>
          <w:sz w:val="28"/>
          <w:szCs w:val="28"/>
          <w:lang w:val="ru-RU"/>
        </w:rPr>
        <w:t>Предоставление доступа к справочно-поисковому аппарату и базам данных муниципальных библиотек</w:t>
      </w:r>
      <w:r w:rsidRPr="00BF7320">
        <w:rPr>
          <w:sz w:val="28"/>
          <w:szCs w:val="28"/>
          <w:lang w:val="ru-RU"/>
        </w:rPr>
        <w:t>».</w:t>
      </w:r>
    </w:p>
    <w:p w:rsidR="00CE4036" w:rsidRDefault="00CE4036" w:rsidP="00CE4036">
      <w:pPr>
        <w:adjustRightInd w:val="0"/>
        <w:ind w:right="82" w:firstLine="567"/>
        <w:jc w:val="both"/>
        <w:rPr>
          <w:sz w:val="28"/>
          <w:szCs w:val="28"/>
        </w:rPr>
      </w:pPr>
      <w:r w:rsidRPr="00BF7320">
        <w:rPr>
          <w:sz w:val="28"/>
          <w:szCs w:val="28"/>
        </w:rPr>
        <w:t xml:space="preserve">2.2.Муниципальная услуга предоставляется </w:t>
      </w:r>
      <w:r w:rsidR="00B356CF">
        <w:rPr>
          <w:sz w:val="28"/>
          <w:szCs w:val="28"/>
        </w:rPr>
        <w:t>муниципальным бюджетным учреждением культуры Анжеро-Судженского городского округа «Централизованная библиотечная система»</w:t>
      </w:r>
      <w:r w:rsidR="00F52527">
        <w:rPr>
          <w:sz w:val="28"/>
          <w:szCs w:val="28"/>
        </w:rPr>
        <w:t xml:space="preserve"> (далее – Учреждение)</w:t>
      </w:r>
      <w:r w:rsidRPr="00BF7320">
        <w:rPr>
          <w:sz w:val="28"/>
          <w:szCs w:val="28"/>
        </w:rPr>
        <w:t>.</w:t>
      </w:r>
    </w:p>
    <w:p w:rsidR="00B356CF" w:rsidRPr="00BF7320" w:rsidRDefault="00B356CF" w:rsidP="00CE4036">
      <w:pPr>
        <w:adjustRightInd w:val="0"/>
        <w:ind w:right="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является управление культуры администрации Анжеро-Судженского городского округа.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sz w:val="28"/>
          <w:szCs w:val="28"/>
        </w:rPr>
      </w:pPr>
      <w:r w:rsidRPr="00BF7320">
        <w:rPr>
          <w:sz w:val="28"/>
          <w:szCs w:val="28"/>
        </w:rPr>
        <w:t>Заявитель вправе подать заявление о предоставлении информации из федеральной базы данных о результатах единого государственного экзамена почтовым отправлением или с помощью ЕПГУ, РПГУ (при наличии технической возможности).</w:t>
      </w:r>
    </w:p>
    <w:p w:rsidR="00CE4036" w:rsidRPr="00BF7320" w:rsidRDefault="00CE4036" w:rsidP="00B356CF">
      <w:pPr>
        <w:adjustRightInd w:val="0"/>
        <w:ind w:right="79" w:firstLine="567"/>
        <w:jc w:val="both"/>
        <w:rPr>
          <w:color w:val="000000"/>
          <w:sz w:val="28"/>
          <w:szCs w:val="28"/>
        </w:rPr>
      </w:pPr>
      <w:r w:rsidRPr="00BF7320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E4036" w:rsidRPr="00BF7320" w:rsidRDefault="00CE4036" w:rsidP="00B356CF">
      <w:pPr>
        <w:adjustRightInd w:val="0"/>
        <w:ind w:right="79" w:firstLine="567"/>
        <w:jc w:val="both"/>
        <w:rPr>
          <w:color w:val="000000"/>
          <w:sz w:val="28"/>
          <w:szCs w:val="28"/>
        </w:rPr>
      </w:pPr>
      <w:r w:rsidRPr="00BF7320">
        <w:rPr>
          <w:sz w:val="28"/>
          <w:szCs w:val="28"/>
        </w:rPr>
        <w:t>2.3.Р</w:t>
      </w:r>
      <w:r w:rsidRPr="00BF7320">
        <w:rPr>
          <w:color w:val="000000"/>
          <w:sz w:val="28"/>
          <w:szCs w:val="28"/>
        </w:rPr>
        <w:t>езультатом предоставления муниципальной услуги является предоставление доступа заявителю к справочно-поисковому аппарату библиотек (далее - СПА), базам данных (далее - БД), к каталогам и картотекам библиотеки, в том числе к электронным каталогам.</w:t>
      </w:r>
    </w:p>
    <w:p w:rsidR="00CE4036" w:rsidRPr="00BF7320" w:rsidRDefault="00CE4036" w:rsidP="00B356CF">
      <w:pPr>
        <w:pStyle w:val="a7"/>
        <w:adjustRightInd w:val="0"/>
        <w:spacing w:before="0"/>
        <w:ind w:right="79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Результат предоставления муниципальной услуги может быть получен:</w:t>
      </w:r>
    </w:p>
    <w:p w:rsidR="00CE4036" w:rsidRPr="00BF7320" w:rsidRDefault="00CE4036" w:rsidP="00B356CF">
      <w:pPr>
        <w:pStyle w:val="a7"/>
        <w:adjustRightInd w:val="0"/>
        <w:spacing w:before="0"/>
        <w:ind w:right="79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в уполномоченном органе на бумажном носителе при личном обращении;</w:t>
      </w:r>
    </w:p>
    <w:p w:rsidR="00CE4036" w:rsidRPr="00BF7320" w:rsidRDefault="00CE4036" w:rsidP="00B356CF">
      <w:pPr>
        <w:pStyle w:val="a7"/>
        <w:adjustRightInd w:val="0"/>
        <w:spacing w:before="0"/>
        <w:ind w:right="79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на электронную почту заявителя в виде электронного документа</w:t>
      </w:r>
    </w:p>
    <w:p w:rsidR="00CE4036" w:rsidRPr="00BF7320" w:rsidRDefault="00CE4036" w:rsidP="00B356CF">
      <w:pPr>
        <w:pStyle w:val="a7"/>
        <w:adjustRightInd w:val="0"/>
        <w:spacing w:before="0"/>
        <w:ind w:right="79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почтовым отправлением;</w:t>
      </w:r>
    </w:p>
    <w:p w:rsidR="00CE4036" w:rsidRPr="00BF7320" w:rsidRDefault="00CE4036" w:rsidP="00CE4036">
      <w:pPr>
        <w:pStyle w:val="a7"/>
        <w:adjustRightInd w:val="0"/>
        <w:spacing w:before="0"/>
        <w:ind w:left="0"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color w:val="000000"/>
          <w:sz w:val="28"/>
          <w:szCs w:val="28"/>
          <w:lang w:val="ru-RU" w:eastAsia="ru-RU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CE4036" w:rsidRPr="00BF7320" w:rsidRDefault="00CE4036" w:rsidP="00CE4036">
      <w:pPr>
        <w:pStyle w:val="a7"/>
        <w:adjustRightInd w:val="0"/>
        <w:spacing w:before="0"/>
        <w:ind w:left="0" w:right="82" w:firstLine="567"/>
        <w:contextualSpacing/>
        <w:rPr>
          <w:color w:val="000000"/>
          <w:sz w:val="28"/>
          <w:szCs w:val="28"/>
          <w:lang w:val="ru-RU" w:eastAsia="ru-RU"/>
        </w:rPr>
      </w:pPr>
      <w:r w:rsidRPr="00BF7320">
        <w:rPr>
          <w:sz w:val="28"/>
          <w:szCs w:val="28"/>
          <w:lang w:val="ru-RU"/>
        </w:rPr>
        <w:t>2.4</w:t>
      </w:r>
      <w:r w:rsidR="00AA189B">
        <w:rPr>
          <w:sz w:val="28"/>
          <w:szCs w:val="28"/>
          <w:lang w:val="ru-RU"/>
        </w:rPr>
        <w:t>.</w:t>
      </w:r>
      <w:r w:rsidRPr="00BF7320">
        <w:rPr>
          <w:sz w:val="28"/>
          <w:szCs w:val="28"/>
          <w:lang w:val="ru-RU"/>
        </w:rPr>
        <w:t>Срок предоставления муниципальной услуги.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sz w:val="28"/>
          <w:szCs w:val="28"/>
        </w:rPr>
      </w:pPr>
      <w:r w:rsidRPr="00BF7320">
        <w:rPr>
          <w:color w:val="000000"/>
          <w:sz w:val="28"/>
          <w:szCs w:val="28"/>
        </w:rPr>
        <w:lastRenderedPageBreak/>
        <w:t xml:space="preserve">В случае обращения заявителя через официальный сайт </w:t>
      </w:r>
      <w:r w:rsidR="00B356CF" w:rsidRPr="00B356CF">
        <w:rPr>
          <w:sz w:val="28"/>
          <w:szCs w:val="28"/>
        </w:rPr>
        <w:t>Учреждения</w:t>
      </w:r>
      <w:r w:rsidR="008267D6" w:rsidRPr="00B356CF">
        <w:rPr>
          <w:sz w:val="28"/>
          <w:szCs w:val="28"/>
        </w:rPr>
        <w:t xml:space="preserve"> </w:t>
      </w:r>
      <w:r w:rsidRPr="00BF7320">
        <w:rPr>
          <w:color w:val="000000"/>
          <w:sz w:val="28"/>
          <w:szCs w:val="28"/>
        </w:rPr>
        <w:t xml:space="preserve">производится в сроки, зависящие от скорости Интернета на оборудовании получателя услуги (заявителя). </w:t>
      </w:r>
      <w:r w:rsidRPr="00BF7320">
        <w:rPr>
          <w:sz w:val="28"/>
          <w:szCs w:val="28"/>
        </w:rPr>
        <w:t xml:space="preserve">В целом на загрузку базы данных </w:t>
      </w:r>
      <w:r w:rsidRPr="00BF7320">
        <w:rPr>
          <w:color w:val="000000"/>
          <w:sz w:val="28"/>
          <w:szCs w:val="28"/>
        </w:rPr>
        <w:t xml:space="preserve">через официальный сайт органа </w:t>
      </w:r>
      <w:r w:rsidRPr="00BF7320">
        <w:rPr>
          <w:sz w:val="28"/>
          <w:szCs w:val="28"/>
        </w:rPr>
        <w:t xml:space="preserve">может быть затрачено не более пяти минут. 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Предоставление доступа к СПА и БД непосредственно в </w:t>
      </w:r>
      <w:r w:rsidR="00B356CF" w:rsidRPr="00B356CF">
        <w:rPr>
          <w:sz w:val="28"/>
          <w:szCs w:val="28"/>
        </w:rPr>
        <w:t>Учреждении</w:t>
      </w:r>
      <w:r w:rsidRPr="00B356CF">
        <w:rPr>
          <w:color w:val="000000"/>
          <w:sz w:val="28"/>
          <w:szCs w:val="28"/>
        </w:rPr>
        <w:t xml:space="preserve"> </w:t>
      </w:r>
      <w:r w:rsidRPr="00BF7320">
        <w:rPr>
          <w:color w:val="000000"/>
          <w:sz w:val="28"/>
          <w:szCs w:val="28"/>
        </w:rPr>
        <w:t xml:space="preserve">осуществляется в период времени, ограниченный режимом работы </w:t>
      </w:r>
      <w:r w:rsidR="00B356CF" w:rsidRPr="00B356CF">
        <w:rPr>
          <w:sz w:val="28"/>
          <w:szCs w:val="28"/>
        </w:rPr>
        <w:t>Учреждени</w:t>
      </w:r>
      <w:r w:rsidR="00B356CF">
        <w:rPr>
          <w:sz w:val="28"/>
          <w:szCs w:val="28"/>
        </w:rPr>
        <w:t>я</w:t>
      </w:r>
      <w:r w:rsidRPr="00BF7320">
        <w:rPr>
          <w:color w:val="000000"/>
          <w:sz w:val="28"/>
          <w:szCs w:val="28"/>
        </w:rPr>
        <w:t xml:space="preserve"> и необходимостью в работе со СПА и БД. 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sz w:val="28"/>
          <w:szCs w:val="28"/>
        </w:rPr>
      </w:pPr>
      <w:r w:rsidRPr="00BF7320">
        <w:rPr>
          <w:sz w:val="28"/>
          <w:szCs w:val="28"/>
        </w:rPr>
        <w:t xml:space="preserve">Максимальный срок с момента обращения заявителя за предоставлением услуги до предоставления доступа к </w:t>
      </w:r>
      <w:r w:rsidRPr="00BF7320">
        <w:rPr>
          <w:color w:val="000000"/>
          <w:sz w:val="28"/>
          <w:szCs w:val="28"/>
        </w:rPr>
        <w:t>СПА и БД</w:t>
      </w:r>
      <w:r w:rsidRPr="00BF7320">
        <w:rPr>
          <w:sz w:val="28"/>
          <w:szCs w:val="28"/>
        </w:rPr>
        <w:t xml:space="preserve"> не более 15 минут.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 xml:space="preserve">2.5.Перечень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B356CF" w:rsidRPr="00B356CF">
        <w:rPr>
          <w:lang w:val="ru-RU"/>
        </w:rPr>
        <w:t>Учреждении</w:t>
      </w:r>
      <w:r w:rsidRPr="00BF7320">
        <w:rPr>
          <w:lang w:val="ru-RU"/>
        </w:rPr>
        <w:t>, в федеральном реестре, на ЕПГУ, РПГУ.</w:t>
      </w:r>
    </w:p>
    <w:p w:rsidR="00C07CCC" w:rsidRDefault="00CE4036" w:rsidP="00CE4036">
      <w:pPr>
        <w:pStyle w:val="a5"/>
        <w:ind w:left="0" w:right="82" w:firstLine="567"/>
        <w:rPr>
          <w:lang w:val="ru-RU"/>
        </w:rPr>
      </w:pPr>
      <w:r w:rsidRPr="00B356CF">
        <w:rPr>
          <w:lang w:val="ru-RU"/>
        </w:rPr>
        <w:t>Уполномоченный орган</w:t>
      </w:r>
      <w:r w:rsidRPr="00BF7320">
        <w:rPr>
          <w:lang w:val="ru-RU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</w:t>
      </w:r>
      <w:r w:rsidR="00B356CF" w:rsidRPr="00BF7320">
        <w:rPr>
          <w:lang w:val="ru-RU"/>
        </w:rPr>
        <w:t>в соответствующем разделе федерального реестра</w:t>
      </w:r>
      <w:r w:rsidR="00C07CCC">
        <w:rPr>
          <w:lang w:val="ru-RU"/>
        </w:rPr>
        <w:t>, а также на своем официальном сайте.</w:t>
      </w:r>
      <w:r w:rsidR="00505F26">
        <w:rPr>
          <w:lang w:val="ru-RU"/>
        </w:rPr>
        <w:t xml:space="preserve"> </w:t>
      </w:r>
    </w:p>
    <w:p w:rsidR="00CE4036" w:rsidRPr="00BF7320" w:rsidRDefault="00C07CCC" w:rsidP="00CE4036">
      <w:pPr>
        <w:pStyle w:val="a5"/>
        <w:ind w:left="0" w:right="82" w:firstLine="567"/>
        <w:rPr>
          <w:lang w:val="ru-RU"/>
        </w:rPr>
      </w:pPr>
      <w:r>
        <w:rPr>
          <w:lang w:val="ru-RU"/>
        </w:rPr>
        <w:t xml:space="preserve">Учреждение </w:t>
      </w:r>
      <w:r w:rsidRPr="00BF7320">
        <w:rPr>
          <w:lang w:val="ru-RU"/>
        </w:rPr>
        <w:t>обеспечивает размещение и актуализацию перечня нормативных правовых актов, регулирующих предоставление муниципальной услуги,</w:t>
      </w:r>
      <w:r>
        <w:rPr>
          <w:lang w:val="ru-RU"/>
        </w:rPr>
        <w:t xml:space="preserve"> на</w:t>
      </w:r>
      <w:r w:rsidRPr="00BF7320">
        <w:rPr>
          <w:lang w:val="ru-RU"/>
        </w:rPr>
        <w:t xml:space="preserve"> своем официальном сайте</w:t>
      </w:r>
      <w:r>
        <w:rPr>
          <w:lang w:val="ru-RU"/>
        </w:rPr>
        <w:t>.</w:t>
      </w:r>
    </w:p>
    <w:p w:rsidR="00CE4036" w:rsidRPr="00BF7320" w:rsidRDefault="00CE4036" w:rsidP="00CE4036">
      <w:pPr>
        <w:tabs>
          <w:tab w:val="left" w:pos="0"/>
        </w:tabs>
        <w:ind w:right="82" w:firstLine="567"/>
        <w:jc w:val="both"/>
        <w:rPr>
          <w:sz w:val="28"/>
          <w:szCs w:val="28"/>
        </w:rPr>
      </w:pPr>
      <w:r w:rsidRPr="00BF7320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</w:t>
      </w:r>
      <w:r w:rsidRPr="00BF7320">
        <w:rPr>
          <w:spacing w:val="-20"/>
          <w:sz w:val="28"/>
          <w:szCs w:val="28"/>
        </w:rPr>
        <w:t xml:space="preserve"> </w:t>
      </w:r>
      <w:r w:rsidRPr="00BF7320">
        <w:rPr>
          <w:sz w:val="28"/>
          <w:szCs w:val="28"/>
        </w:rPr>
        <w:t>услуги.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sz w:val="28"/>
          <w:szCs w:val="28"/>
        </w:rPr>
        <w:t xml:space="preserve">Для предоставления муниципальной услуги, заявитель представляет читательский билет </w:t>
      </w:r>
      <w:r w:rsidR="004F2359" w:rsidRPr="004F2359">
        <w:rPr>
          <w:color w:val="000000"/>
          <w:sz w:val="28"/>
          <w:szCs w:val="28"/>
        </w:rPr>
        <w:t>Учреждения</w:t>
      </w:r>
      <w:r w:rsidRPr="004F2359">
        <w:rPr>
          <w:sz w:val="28"/>
          <w:szCs w:val="28"/>
        </w:rPr>
        <w:t xml:space="preserve">, </w:t>
      </w:r>
      <w:r w:rsidRPr="00BF7320">
        <w:rPr>
          <w:sz w:val="28"/>
          <w:szCs w:val="28"/>
        </w:rPr>
        <w:t>выданный в соответствии с правилами, действующими в</w:t>
      </w:r>
      <w:r w:rsidR="00B356CF">
        <w:rPr>
          <w:sz w:val="28"/>
          <w:szCs w:val="28"/>
        </w:rPr>
        <w:t xml:space="preserve"> </w:t>
      </w:r>
      <w:r w:rsidR="00B356CF" w:rsidRPr="00B356CF">
        <w:rPr>
          <w:sz w:val="28"/>
          <w:szCs w:val="28"/>
        </w:rPr>
        <w:t>Учреждении</w:t>
      </w:r>
      <w:r w:rsidR="00B356CF">
        <w:rPr>
          <w:sz w:val="28"/>
          <w:szCs w:val="28"/>
        </w:rPr>
        <w:t>.</w:t>
      </w:r>
    </w:p>
    <w:p w:rsidR="00CE4036" w:rsidRPr="00BF7320" w:rsidRDefault="00CE4036" w:rsidP="00CE4036">
      <w:pPr>
        <w:pStyle w:val="a5"/>
        <w:ind w:right="82"/>
        <w:rPr>
          <w:lang w:val="ru-RU"/>
        </w:rPr>
      </w:pPr>
      <w:r w:rsidRPr="00BF7320">
        <w:rPr>
          <w:lang w:val="ru-RU"/>
        </w:rPr>
        <w:t>2.7.</w:t>
      </w:r>
      <w:r w:rsidR="00B356CF" w:rsidRPr="00B356CF">
        <w:rPr>
          <w:lang w:val="ru-RU"/>
        </w:rPr>
        <w:t>Учреждении</w:t>
      </w:r>
      <w:r w:rsidR="002152F7">
        <w:rPr>
          <w:lang w:val="ru-RU"/>
        </w:rPr>
        <w:t xml:space="preserve"> </w:t>
      </w:r>
      <w:r w:rsidRPr="00BF7320">
        <w:rPr>
          <w:lang w:val="ru-RU"/>
        </w:rPr>
        <w:t>не вправе требовать от заявителя или его представителя:</w:t>
      </w:r>
    </w:p>
    <w:p w:rsidR="00CE4036" w:rsidRPr="00BF7320" w:rsidRDefault="00CE4036" w:rsidP="00CE4036">
      <w:pPr>
        <w:pStyle w:val="a5"/>
        <w:ind w:right="82"/>
        <w:rPr>
          <w:lang w:val="ru-RU"/>
        </w:rPr>
      </w:pPr>
      <w:r w:rsidRPr="00BF7320">
        <w:rPr>
          <w:lang w:val="ru-RU"/>
        </w:rPr>
        <w:t>2.7.1.Представления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4036" w:rsidRPr="00BF7320" w:rsidRDefault="00CE4036" w:rsidP="00CE4036">
      <w:pPr>
        <w:pStyle w:val="a5"/>
        <w:ind w:right="82"/>
        <w:rPr>
          <w:lang w:val="ru-RU"/>
        </w:rPr>
      </w:pPr>
      <w:r w:rsidRPr="00BF7320">
        <w:rPr>
          <w:lang w:val="ru-RU"/>
        </w:rPr>
        <w:t xml:space="preserve">2.7.2.Представления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</w:t>
      </w:r>
      <w:r w:rsidRPr="00BF7320">
        <w:rPr>
          <w:lang w:val="ru-RU"/>
        </w:rPr>
        <w:lastRenderedPageBreak/>
        <w:t>включенных в определенный частью 6 ст. 7 Федерального закона от 27.07.2010 № 210-ФЗ 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CE4036" w:rsidRPr="00BF7320" w:rsidRDefault="00CE4036" w:rsidP="00CE4036">
      <w:pPr>
        <w:pStyle w:val="a5"/>
        <w:ind w:right="82"/>
        <w:rPr>
          <w:lang w:val="ru-RU"/>
        </w:rPr>
      </w:pPr>
      <w:r w:rsidRPr="00BF7320">
        <w:rPr>
          <w:lang w:val="ru-RU"/>
        </w:rPr>
        <w:t>2.7.3.Осуществления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CE4036" w:rsidRPr="00BF7320" w:rsidRDefault="00CE4036" w:rsidP="00CE4036">
      <w:pPr>
        <w:pStyle w:val="a5"/>
        <w:ind w:right="82"/>
        <w:rPr>
          <w:lang w:val="ru-RU"/>
        </w:rPr>
      </w:pPr>
      <w:r w:rsidRPr="00BF7320">
        <w:rPr>
          <w:lang w:val="ru-RU"/>
        </w:rPr>
        <w:t>2.7.4.Представления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4036" w:rsidRPr="00BF7320" w:rsidRDefault="00CE4036" w:rsidP="00CE4036">
      <w:pPr>
        <w:pStyle w:val="a5"/>
        <w:ind w:right="82"/>
        <w:rPr>
          <w:lang w:val="ru-RU"/>
        </w:rPr>
      </w:pPr>
      <w:r w:rsidRPr="00BF7320">
        <w:rPr>
          <w:lang w:val="ru-RU"/>
        </w:rPr>
        <w:t>2.7.4.1.Изменение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4036" w:rsidRPr="00BF7320" w:rsidRDefault="00CE4036" w:rsidP="00CE4036">
      <w:pPr>
        <w:pStyle w:val="a5"/>
        <w:ind w:right="82"/>
        <w:rPr>
          <w:lang w:val="ru-RU"/>
        </w:rPr>
      </w:pPr>
      <w:r w:rsidRPr="00BF7320">
        <w:rPr>
          <w:lang w:val="ru-RU"/>
        </w:rPr>
        <w:t>2.7.4.2.Наличие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4036" w:rsidRPr="00BF7320" w:rsidRDefault="00CE4036" w:rsidP="00CE4036">
      <w:pPr>
        <w:pStyle w:val="a5"/>
        <w:ind w:right="82"/>
        <w:rPr>
          <w:lang w:val="ru-RU"/>
        </w:rPr>
      </w:pPr>
      <w:r w:rsidRPr="00BF7320">
        <w:rPr>
          <w:lang w:val="ru-RU"/>
        </w:rPr>
        <w:t>2.7.4.3.Истечение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>2.8.Исчерпывающий перечень оснований для отказа в приеме документов, необходимых для предоставления муниципальной</w:t>
      </w:r>
      <w:r w:rsidRPr="00BF7320">
        <w:rPr>
          <w:spacing w:val="-25"/>
          <w:lang w:val="ru-RU"/>
        </w:rPr>
        <w:t xml:space="preserve"> </w:t>
      </w:r>
      <w:r w:rsidRPr="00BF7320">
        <w:rPr>
          <w:lang w:val="ru-RU"/>
        </w:rPr>
        <w:t>услуги.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>2.9.Исчерпывающий перечень оснований для приостановления и (или) отказа в предоставлении муниципальной</w:t>
      </w:r>
      <w:r w:rsidRPr="00BF7320">
        <w:rPr>
          <w:spacing w:val="-21"/>
          <w:lang w:val="ru-RU"/>
        </w:rPr>
        <w:t xml:space="preserve"> </w:t>
      </w:r>
      <w:r w:rsidRPr="00BF7320">
        <w:rPr>
          <w:lang w:val="ru-RU"/>
        </w:rPr>
        <w:t>услуги.</w:t>
      </w:r>
    </w:p>
    <w:p w:rsidR="00CE4036" w:rsidRPr="00BF7320" w:rsidRDefault="00CE4036" w:rsidP="00CE4036">
      <w:pPr>
        <w:pStyle w:val="a5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CE4036" w:rsidRPr="00BF7320" w:rsidRDefault="00CE4036" w:rsidP="00CE4036">
      <w:pPr>
        <w:pStyle w:val="a5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Отказ в предоставлении муниципальной услуги законодательством Российской Федерации не предусмотрен.</w:t>
      </w:r>
    </w:p>
    <w:p w:rsidR="00CE4036" w:rsidRPr="00BF7320" w:rsidRDefault="00CE4036" w:rsidP="00CE4036">
      <w:pPr>
        <w:pStyle w:val="a5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2.10.</w:t>
      </w:r>
      <w:r w:rsidRPr="00BF7320">
        <w:rPr>
          <w:lang w:val="ru-RU"/>
        </w:rPr>
        <w:t>Перечень услуг, необходимых и обязательных для предоставления муниципальной услуги.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lastRenderedPageBreak/>
        <w:t>2.11.</w:t>
      </w:r>
      <w:r w:rsidRPr="00BF7320">
        <w:rPr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</w:t>
      </w:r>
      <w:r w:rsidRPr="00BF7320">
        <w:rPr>
          <w:spacing w:val="-25"/>
          <w:sz w:val="28"/>
          <w:szCs w:val="28"/>
        </w:rPr>
        <w:t xml:space="preserve"> </w:t>
      </w:r>
      <w:r w:rsidRPr="00BF7320">
        <w:rPr>
          <w:sz w:val="28"/>
          <w:szCs w:val="28"/>
        </w:rPr>
        <w:t>услуги.</w:t>
      </w:r>
    </w:p>
    <w:p w:rsidR="00CE4036" w:rsidRPr="00BF7320" w:rsidRDefault="00CE4036" w:rsidP="00CE4036">
      <w:pPr>
        <w:pStyle w:val="a5"/>
        <w:ind w:left="0" w:right="82" w:firstLine="567"/>
        <w:jc w:val="left"/>
        <w:rPr>
          <w:lang w:val="ru-RU"/>
        </w:rPr>
      </w:pPr>
      <w:r w:rsidRPr="00BF7320">
        <w:rPr>
          <w:lang w:val="ru-RU"/>
        </w:rPr>
        <w:t>Предоставление муниципальной услуги осуществляется бесплатно.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2.12.Порядок,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>2.13.Максимальный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</w:t>
      </w:r>
      <w:r w:rsidRPr="00BF7320">
        <w:rPr>
          <w:spacing w:val="-14"/>
          <w:lang w:val="ru-RU"/>
        </w:rPr>
        <w:t xml:space="preserve"> </w:t>
      </w:r>
      <w:r w:rsidRPr="00BF7320">
        <w:rPr>
          <w:lang w:val="ru-RU"/>
        </w:rPr>
        <w:t>минут.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t>2.14.Срок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</w:t>
      </w:r>
      <w:r w:rsidRPr="00BF7320">
        <w:rPr>
          <w:spacing w:val="-7"/>
          <w:lang w:val="ru-RU"/>
        </w:rPr>
        <w:t xml:space="preserve"> </w:t>
      </w:r>
      <w:r w:rsidRPr="00BF7320">
        <w:rPr>
          <w:lang w:val="ru-RU"/>
        </w:rPr>
        <w:t>форме.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 w:eastAsia="ru-RU"/>
        </w:rPr>
        <w:t xml:space="preserve">Срок регистрации запроса заявителя при личном обращении в Учреждение </w:t>
      </w:r>
      <w:r w:rsidRPr="00BF7320">
        <w:rPr>
          <w:lang w:val="ru-RU"/>
        </w:rPr>
        <w:t xml:space="preserve">составляет не более 15 минут. </w:t>
      </w:r>
    </w:p>
    <w:p w:rsidR="00CE4036" w:rsidRPr="00BF7320" w:rsidRDefault="00CE4036" w:rsidP="00CE4036">
      <w:pPr>
        <w:pStyle w:val="a5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Регистрация заявителя при обращении за предоставлением услуги через официальный сайт</w:t>
      </w:r>
      <w:r w:rsidR="009F149D">
        <w:rPr>
          <w:color w:val="000000"/>
          <w:lang w:val="ru-RU" w:eastAsia="ru-RU"/>
        </w:rPr>
        <w:t xml:space="preserve"> Учреждения</w:t>
      </w:r>
      <w:r w:rsidR="002152F7">
        <w:rPr>
          <w:lang w:val="ru-RU"/>
        </w:rPr>
        <w:t xml:space="preserve"> </w:t>
      </w:r>
      <w:r w:rsidRPr="00BF7320">
        <w:rPr>
          <w:color w:val="000000"/>
          <w:lang w:val="ru-RU" w:eastAsia="ru-RU"/>
        </w:rPr>
        <w:t xml:space="preserve">не требуется. </w:t>
      </w:r>
    </w:p>
    <w:p w:rsidR="00CE4036" w:rsidRPr="00BF7320" w:rsidRDefault="00CE4036" w:rsidP="00CE4036">
      <w:pPr>
        <w:pStyle w:val="a5"/>
        <w:ind w:left="0"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и РПГУ. Заявление, поступившее в нерабочее время, регистрируется в первый рабочий день.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2.15.Требования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2.15.1</w:t>
      </w:r>
      <w:r w:rsidR="00AA189B">
        <w:rPr>
          <w:color w:val="000000"/>
          <w:lang w:val="ru-RU" w:eastAsia="ru-RU"/>
        </w:rPr>
        <w:t>.</w:t>
      </w:r>
      <w:r w:rsidRPr="00BF7320">
        <w:rPr>
          <w:color w:val="000000"/>
          <w:lang w:val="ru-RU" w:eastAsia="ru-RU"/>
        </w:rPr>
        <w:t xml:space="preserve">Помещения </w:t>
      </w:r>
      <w:r w:rsidR="009F149D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 xml:space="preserve">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При расположении помещения </w:t>
      </w:r>
      <w:r w:rsidR="009F149D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 xml:space="preserve"> на верхнем этаже специалисты </w:t>
      </w:r>
      <w:r w:rsidR="009F149D">
        <w:rPr>
          <w:color w:val="000000"/>
          <w:lang w:val="ru-RU" w:eastAsia="ru-RU"/>
        </w:rPr>
        <w:t>Учреждения</w:t>
      </w:r>
      <w:r w:rsidR="009F149D" w:rsidRPr="00BF7320">
        <w:rPr>
          <w:color w:val="000000"/>
          <w:lang w:val="ru-RU" w:eastAsia="ru-RU"/>
        </w:rPr>
        <w:t xml:space="preserve"> </w:t>
      </w:r>
      <w:r w:rsidRPr="00BF7320">
        <w:rPr>
          <w:color w:val="000000"/>
          <w:lang w:val="ru-RU" w:eastAsia="ru-RU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На территории, прилегающей к зданию </w:t>
      </w:r>
      <w:r w:rsidR="009F149D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 xml:space="preserve">, организуются места для парковки автотранспортных средств, в том числе места для парковки автотранспортных средств инвалидов (не менее 10 процентов </w:t>
      </w:r>
      <w:r w:rsidRPr="00BF7320">
        <w:rPr>
          <w:color w:val="000000"/>
          <w:lang w:val="ru-RU" w:eastAsia="ru-RU"/>
        </w:rPr>
        <w:lastRenderedPageBreak/>
        <w:t>мест, но не менее одного места), доступ заявителей к парковочным местам является бесплатным.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Помещение </w:t>
      </w:r>
      <w:r w:rsidR="009F149D">
        <w:rPr>
          <w:color w:val="000000"/>
          <w:lang w:val="ru-RU" w:eastAsia="ru-RU"/>
        </w:rPr>
        <w:t>Учреждения</w:t>
      </w:r>
      <w:r w:rsidR="009F149D" w:rsidRPr="00BF7320">
        <w:rPr>
          <w:color w:val="000000"/>
          <w:lang w:val="ru-RU" w:eastAsia="ru-RU"/>
        </w:rPr>
        <w:t xml:space="preserve"> </w:t>
      </w:r>
      <w:r w:rsidRPr="00BF7320">
        <w:rPr>
          <w:color w:val="000000"/>
          <w:lang w:val="ru-RU" w:eastAsia="ru-RU"/>
        </w:rPr>
        <w:t>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2.15.2.Для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lastRenderedPageBreak/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При обращении граждан с недостатками зрения работники </w:t>
      </w:r>
      <w:r w:rsidR="009F149D">
        <w:rPr>
          <w:color w:val="000000"/>
          <w:lang w:val="ru-RU" w:eastAsia="ru-RU"/>
        </w:rPr>
        <w:t>Учреждения</w:t>
      </w:r>
      <w:r w:rsidR="009F149D" w:rsidRPr="00BF7320">
        <w:rPr>
          <w:color w:val="000000"/>
          <w:lang w:val="ru-RU" w:eastAsia="ru-RU"/>
        </w:rPr>
        <w:t xml:space="preserve"> </w:t>
      </w:r>
      <w:r w:rsidRPr="00BF7320">
        <w:rPr>
          <w:color w:val="000000"/>
          <w:lang w:val="ru-RU" w:eastAsia="ru-RU"/>
        </w:rPr>
        <w:t>предпринимают следующие действия: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сотрудник </w:t>
      </w:r>
      <w:r w:rsidR="004F2359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сотрудник </w:t>
      </w:r>
      <w:r w:rsidR="004F2359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по окончании предоставления муниципальной услуги сотрудник </w:t>
      </w:r>
      <w:r w:rsidR="004F2359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При обращении гражданина с дефектами слуха работники </w:t>
      </w:r>
      <w:r w:rsidR="004F2359">
        <w:rPr>
          <w:color w:val="000000"/>
          <w:lang w:val="ru-RU" w:eastAsia="ru-RU"/>
        </w:rPr>
        <w:t>Учреждения</w:t>
      </w:r>
      <w:r w:rsidR="004F2359" w:rsidRPr="00BF7320">
        <w:rPr>
          <w:color w:val="000000"/>
          <w:lang w:val="ru-RU" w:eastAsia="ru-RU"/>
        </w:rPr>
        <w:t xml:space="preserve"> </w:t>
      </w:r>
      <w:r w:rsidRPr="00BF7320">
        <w:rPr>
          <w:color w:val="000000"/>
          <w:lang w:val="ru-RU" w:eastAsia="ru-RU"/>
        </w:rPr>
        <w:t>предпринимают следующие действия: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сотрудник </w:t>
      </w:r>
      <w:r w:rsidR="004F2359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сотрудник </w:t>
      </w:r>
      <w:r w:rsidR="004F2359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2.16.Показатели доступности и качества муниципальной услуги.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2.16.1.Основными показателями доступности и качества предоставления муниципальной услуги являются: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расположенность помещений </w:t>
      </w:r>
      <w:r w:rsidR="004F2359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 xml:space="preserve">, предназначенных для </w:t>
      </w:r>
      <w:r w:rsidRPr="00BF7320">
        <w:rPr>
          <w:color w:val="000000"/>
          <w:lang w:val="ru-RU" w:eastAsia="ru-RU"/>
        </w:rPr>
        <w:lastRenderedPageBreak/>
        <w:t>предоставления муниципальной услуги, в зоне доступности к основным транспортным магистралям;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возможность выбора заявителем форм обращения за получением муниципальной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возможность получения информации о ходе предоставления муниципальной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</w:t>
      </w:r>
      <w:r w:rsidR="004F2359">
        <w:rPr>
          <w:color w:val="000000"/>
          <w:lang w:val="ru-RU" w:eastAsia="ru-RU"/>
        </w:rPr>
        <w:t>Учреждения, уполномоченного органа</w:t>
      </w:r>
      <w:r w:rsidRPr="00BF7320">
        <w:rPr>
          <w:color w:val="000000"/>
          <w:lang w:val="ru-RU" w:eastAsia="ru-RU"/>
        </w:rPr>
        <w:t xml:space="preserve">, руководителя </w:t>
      </w:r>
      <w:r w:rsidR="004F2359">
        <w:rPr>
          <w:color w:val="000000"/>
          <w:lang w:val="ru-RU" w:eastAsia="ru-RU"/>
        </w:rPr>
        <w:t xml:space="preserve">Учреждения и (или) </w:t>
      </w:r>
      <w:r w:rsidRPr="00BF7320">
        <w:rPr>
          <w:color w:val="000000"/>
          <w:lang w:val="ru-RU" w:eastAsia="ru-RU"/>
        </w:rPr>
        <w:t xml:space="preserve">уполномоченного органа либо специалиста </w:t>
      </w:r>
      <w:r w:rsidR="004F2359">
        <w:rPr>
          <w:color w:val="000000"/>
          <w:lang w:val="ru-RU" w:eastAsia="ru-RU"/>
        </w:rPr>
        <w:t xml:space="preserve">Учреждения, </w:t>
      </w:r>
      <w:r w:rsidRPr="00BF7320">
        <w:rPr>
          <w:color w:val="000000"/>
          <w:lang w:val="ru-RU" w:eastAsia="ru-RU"/>
        </w:rPr>
        <w:t>уполномоченного органа;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наличие необходимого и достаточного количества специалистов </w:t>
      </w:r>
      <w:r w:rsidR="004F2359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>, а также помещений уполномоченного органа, в которых осуществляется прием заявлений и документов от заявителей.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2.16.2.</w:t>
      </w:r>
      <w:r w:rsidR="004F2359">
        <w:rPr>
          <w:color w:val="000000"/>
          <w:lang w:val="ru-RU" w:eastAsia="ru-RU"/>
        </w:rPr>
        <w:t>Учреждением</w:t>
      </w:r>
      <w:r w:rsidR="002152F7">
        <w:rPr>
          <w:lang w:val="ru-RU"/>
        </w:rPr>
        <w:t xml:space="preserve"> </w:t>
      </w:r>
      <w:r w:rsidRPr="00BF7320">
        <w:rPr>
          <w:color w:val="000000"/>
          <w:lang w:val="ru-RU" w:eastAsia="ru-RU"/>
        </w:rPr>
        <w:t>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2.16.3.При предоставлении муниципальной услуги взаимодействие заявителя со специалистом </w:t>
      </w:r>
      <w:r w:rsidR="004F2359">
        <w:rPr>
          <w:color w:val="000000"/>
          <w:lang w:val="ru-RU" w:eastAsia="ru-RU"/>
        </w:rPr>
        <w:t>Учреждения</w:t>
      </w:r>
      <w:r w:rsidR="004F2359" w:rsidRPr="00BF7320">
        <w:rPr>
          <w:color w:val="000000"/>
          <w:lang w:val="ru-RU" w:eastAsia="ru-RU"/>
        </w:rPr>
        <w:t xml:space="preserve"> </w:t>
      </w:r>
      <w:r w:rsidRPr="00BF7320">
        <w:rPr>
          <w:color w:val="000000"/>
          <w:lang w:val="ru-RU" w:eastAsia="ru-RU"/>
        </w:rPr>
        <w:t>осуществляется при личном обращении заявителя: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для получения информации по вопросам предоставления </w:t>
      </w:r>
      <w:r w:rsidRPr="00BF7320">
        <w:rPr>
          <w:color w:val="000000"/>
          <w:lang w:val="ru-RU" w:eastAsia="ru-RU"/>
        </w:rPr>
        <w:lastRenderedPageBreak/>
        <w:t>муниципальной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для подачи заявления и документов;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для получения информации о ходе предоставления муниципальной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для получения результата предоставления муниципальной услуги.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Продолжительность взаимодействия заявителя со специалистом </w:t>
      </w:r>
      <w:r w:rsidR="004F2359">
        <w:rPr>
          <w:color w:val="000000"/>
          <w:lang w:val="ru-RU" w:eastAsia="ru-RU"/>
        </w:rPr>
        <w:t>Учреждения</w:t>
      </w:r>
      <w:r w:rsidR="004F2359" w:rsidRPr="00BF7320">
        <w:rPr>
          <w:color w:val="000000"/>
          <w:lang w:val="ru-RU" w:eastAsia="ru-RU"/>
        </w:rPr>
        <w:t xml:space="preserve"> </w:t>
      </w:r>
      <w:r w:rsidRPr="00BF7320">
        <w:rPr>
          <w:color w:val="000000"/>
          <w:lang w:val="ru-RU" w:eastAsia="ru-RU"/>
        </w:rPr>
        <w:t>не может превышать 15 минут.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2.17.Иные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2.17.1.Предоставление муниципальной услуги по экстерриториальному принципу невозможно.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2.17.2.Заявитель вправе обратиться за предоставлением муниципальной услуги и подать</w:t>
      </w:r>
      <w:r w:rsidR="004F2359">
        <w:rPr>
          <w:color w:val="000000"/>
          <w:lang w:val="ru-RU" w:eastAsia="ru-RU"/>
        </w:rPr>
        <w:t xml:space="preserve"> документы, указанные в пункте </w:t>
      </w:r>
      <w:r w:rsidRPr="00BF7320">
        <w:rPr>
          <w:color w:val="000000"/>
          <w:lang w:val="ru-RU" w:eastAsia="ru-RU"/>
        </w:rPr>
        <w:t xml:space="preserve">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Уполномоченный орган</w:t>
      </w:r>
      <w:r w:rsidR="004F2359">
        <w:rPr>
          <w:color w:val="000000"/>
          <w:lang w:val="ru-RU" w:eastAsia="ru-RU"/>
        </w:rPr>
        <w:t>, Учреждение</w:t>
      </w:r>
      <w:r w:rsidRPr="00BF7320">
        <w:rPr>
          <w:color w:val="000000"/>
          <w:lang w:val="ru-RU" w:eastAsia="ru-RU"/>
        </w:rPr>
        <w:t xml:space="preserve"> обеспечивает информирование заявителей о возможности получения муниципальной услуги через ЕПГУ и РПГУ. 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Обращение за услугой через ЕПГУ и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2.17.3.При предоставлении муниципальной услуги в электронной форме посредством ЕПГУ и РПГУ (при наличии технической возможности) заявителю обеспечивается: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получение информации о порядке и сроках предоставления муниципальной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запись на прием в </w:t>
      </w:r>
      <w:r w:rsidR="004F2359">
        <w:rPr>
          <w:color w:val="000000"/>
          <w:lang w:val="ru-RU" w:eastAsia="ru-RU"/>
        </w:rPr>
        <w:t>Учреждение</w:t>
      </w:r>
      <w:r w:rsidR="004F2359" w:rsidRPr="00BF7320">
        <w:rPr>
          <w:color w:val="000000"/>
          <w:lang w:val="ru-RU" w:eastAsia="ru-RU"/>
        </w:rPr>
        <w:t xml:space="preserve"> </w:t>
      </w:r>
      <w:r w:rsidRPr="00BF7320">
        <w:rPr>
          <w:color w:val="000000"/>
          <w:lang w:val="ru-RU" w:eastAsia="ru-RU"/>
        </w:rPr>
        <w:t xml:space="preserve">для подачи заявления и документов; 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формирование запроса; 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- прием и регистрация </w:t>
      </w:r>
      <w:r w:rsidR="004F2359">
        <w:rPr>
          <w:color w:val="000000"/>
          <w:lang w:val="ru-RU" w:eastAsia="ru-RU"/>
        </w:rPr>
        <w:t>Учреждением</w:t>
      </w:r>
      <w:r w:rsidR="004F2359" w:rsidRPr="00BF7320">
        <w:rPr>
          <w:color w:val="000000"/>
          <w:lang w:val="ru-RU" w:eastAsia="ru-RU"/>
        </w:rPr>
        <w:t xml:space="preserve"> </w:t>
      </w:r>
      <w:r w:rsidRPr="00BF7320">
        <w:rPr>
          <w:color w:val="000000"/>
          <w:lang w:val="ru-RU" w:eastAsia="ru-RU"/>
        </w:rPr>
        <w:t>запроса и документов;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получение результата предоставления муниципальной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получение сведений о ходе выполнения запроса;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- осуществление оценки качества предоставления муниципальной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lastRenderedPageBreak/>
        <w:t xml:space="preserve">- досудебное (внесудебное) обжалование решений и действий (бездействия) </w:t>
      </w:r>
      <w:r w:rsidR="004F2359">
        <w:rPr>
          <w:color w:val="000000"/>
          <w:lang w:val="ru-RU" w:eastAsia="ru-RU"/>
        </w:rPr>
        <w:t xml:space="preserve">Учреждения, </w:t>
      </w:r>
      <w:r w:rsidRPr="00BF7320">
        <w:rPr>
          <w:color w:val="000000"/>
          <w:lang w:val="ru-RU" w:eastAsia="ru-RU"/>
        </w:rPr>
        <w:t xml:space="preserve">уполномоченного органа, руководителя </w:t>
      </w:r>
      <w:r w:rsidR="004F2359">
        <w:rPr>
          <w:color w:val="000000"/>
          <w:lang w:val="ru-RU" w:eastAsia="ru-RU"/>
        </w:rPr>
        <w:t xml:space="preserve">Учреждения, </w:t>
      </w:r>
      <w:r w:rsidRPr="00BF7320">
        <w:rPr>
          <w:color w:val="000000"/>
          <w:lang w:val="ru-RU" w:eastAsia="ru-RU"/>
        </w:rPr>
        <w:t xml:space="preserve">уполномоченного органа либо специалиста </w:t>
      </w:r>
      <w:r w:rsidR="004F2359">
        <w:rPr>
          <w:color w:val="000000"/>
          <w:lang w:val="ru-RU" w:eastAsia="ru-RU"/>
        </w:rPr>
        <w:t xml:space="preserve">Учреждения, </w:t>
      </w:r>
      <w:r w:rsidRPr="00BF7320">
        <w:rPr>
          <w:color w:val="000000"/>
          <w:lang w:val="ru-RU" w:eastAsia="ru-RU"/>
        </w:rPr>
        <w:t>уполномоченного органа.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2.17.4.При формировании запроса в электронном виде (при наличии технической возможности) заявителю обеспечивается: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б) возможность печати на бумажном носителе копии электронной формы запроса;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 и РПГУ, в части, касающейся сведений, отсутствующих в единой системе идентификации и аутентификации;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е) возможность доступа заявителя на ЕПГУ и РПГУ к ранее поданным им запросам.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E4036" w:rsidRPr="00BF7320" w:rsidRDefault="004F2359" w:rsidP="00CE4036">
      <w:pPr>
        <w:pStyle w:val="a5"/>
        <w:ind w:right="82" w:firstLine="567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Учреждение</w:t>
      </w:r>
      <w:r w:rsidRPr="00BF7320">
        <w:rPr>
          <w:color w:val="000000"/>
          <w:lang w:val="ru-RU" w:eastAsia="ru-RU"/>
        </w:rPr>
        <w:t xml:space="preserve"> </w:t>
      </w:r>
      <w:r w:rsidR="00CE4036" w:rsidRPr="00BF7320">
        <w:rPr>
          <w:color w:val="000000"/>
          <w:lang w:val="ru-RU"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Предоставление муниципальной услуги начинается с момента приема </w:t>
      </w:r>
      <w:r w:rsidRPr="00BF7320">
        <w:rPr>
          <w:color w:val="000000"/>
          <w:lang w:val="ru-RU" w:eastAsia="ru-RU"/>
        </w:rPr>
        <w:lastRenderedPageBreak/>
        <w:t>и регистрации уполномоченным органом электронных документов, необходимых для предоставления услуги.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>2.17.5.Решение о предоставлении доступа к справочно-поисковому аппарату и базам данных библиотек) выдается в форме электронного документа посредством ЕПГУ и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 и РПГУ.</w:t>
      </w:r>
    </w:p>
    <w:p w:rsidR="00CE4036" w:rsidRPr="00BF7320" w:rsidRDefault="00CE4036" w:rsidP="00CE4036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В целях получения результата предоставления услуги на бумажном носителе (если заявителем указано в запросе, направленном в </w:t>
      </w:r>
      <w:r w:rsidR="004F2359">
        <w:rPr>
          <w:color w:val="000000"/>
          <w:lang w:val="ru-RU" w:eastAsia="ru-RU"/>
        </w:rPr>
        <w:t>учреждение</w:t>
      </w:r>
      <w:r w:rsidRPr="00BF7320">
        <w:rPr>
          <w:color w:val="000000"/>
          <w:lang w:val="ru-RU" w:eastAsia="ru-RU"/>
        </w:rPr>
        <w:t xml:space="preserve">, через ЕПГУ и РПГУ, о получении результата услуги на бумажном носителе) заявителю на ЕПГУ и РПГУ (при наличии технической возможности) обеспечивается запись на прием в </w:t>
      </w:r>
      <w:r w:rsidR="004F2359">
        <w:rPr>
          <w:color w:val="000000"/>
          <w:lang w:val="ru-RU" w:eastAsia="ru-RU"/>
        </w:rPr>
        <w:t>учреждение</w:t>
      </w:r>
      <w:r w:rsidRPr="00BF7320">
        <w:rPr>
          <w:color w:val="000000"/>
          <w:lang w:val="ru-RU" w:eastAsia="ru-RU"/>
        </w:rPr>
        <w:t>, при этом заявителю обеспечивается возможность:</w:t>
      </w:r>
    </w:p>
    <w:p w:rsidR="00CE4036" w:rsidRPr="00BF7320" w:rsidRDefault="00CE4036" w:rsidP="004F2359">
      <w:pPr>
        <w:pStyle w:val="a5"/>
        <w:ind w:right="82" w:firstLine="567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а) ознакомления с расписанием работы </w:t>
      </w:r>
      <w:r w:rsidR="004F2359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 xml:space="preserve"> либо уполномоченного сотрудника </w:t>
      </w:r>
      <w:r w:rsidR="004F2359">
        <w:rPr>
          <w:color w:val="000000"/>
          <w:lang w:val="ru-RU" w:eastAsia="ru-RU"/>
        </w:rPr>
        <w:t>Учреждения</w:t>
      </w:r>
      <w:r w:rsidRPr="00BF7320">
        <w:rPr>
          <w:color w:val="000000"/>
          <w:lang w:val="ru-RU" w:eastAsia="ru-RU"/>
        </w:rPr>
        <w:t>, а также с доступными для записи на прием датами и интервалами времени приема;</w:t>
      </w:r>
    </w:p>
    <w:p w:rsidR="00CE4036" w:rsidRPr="00BF7320" w:rsidRDefault="00CE4036" w:rsidP="004F2359">
      <w:pPr>
        <w:pStyle w:val="a5"/>
        <w:ind w:left="0" w:right="82" w:firstLine="709"/>
        <w:rPr>
          <w:color w:val="000000"/>
          <w:lang w:val="ru-RU" w:eastAsia="ru-RU"/>
        </w:rPr>
      </w:pPr>
      <w:r w:rsidRPr="00BF7320">
        <w:rPr>
          <w:color w:val="000000"/>
          <w:lang w:val="ru-RU" w:eastAsia="ru-RU"/>
        </w:rPr>
        <w:t xml:space="preserve">б) записи в любые свободные для приема дату и время в пределах установленного в </w:t>
      </w:r>
      <w:r w:rsidR="004F2359">
        <w:rPr>
          <w:color w:val="000000"/>
          <w:lang w:val="ru-RU" w:eastAsia="ru-RU"/>
        </w:rPr>
        <w:t>Учреждении</w:t>
      </w:r>
      <w:r w:rsidRPr="00BF7320">
        <w:rPr>
          <w:color w:val="000000"/>
          <w:lang w:val="ru-RU" w:eastAsia="ru-RU"/>
        </w:rPr>
        <w:t xml:space="preserve"> графика приема заявителей.</w:t>
      </w:r>
    </w:p>
    <w:p w:rsidR="00CE4036" w:rsidRPr="00BF7320" w:rsidRDefault="00CE4036" w:rsidP="00CE4036">
      <w:pPr>
        <w:pStyle w:val="1"/>
        <w:tabs>
          <w:tab w:val="left" w:pos="2209"/>
        </w:tabs>
        <w:ind w:left="567" w:right="82"/>
        <w:jc w:val="center"/>
        <w:rPr>
          <w:lang w:val="ru-RU"/>
        </w:rPr>
      </w:pPr>
      <w:r w:rsidRPr="00BF7320">
        <w:rPr>
          <w:lang w:val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</w:t>
      </w:r>
      <w:r w:rsidRPr="00BF7320">
        <w:rPr>
          <w:spacing w:val="-15"/>
          <w:lang w:val="ru-RU"/>
        </w:rPr>
        <w:t xml:space="preserve"> </w:t>
      </w:r>
      <w:r w:rsidRPr="00BF7320">
        <w:rPr>
          <w:lang w:val="ru-RU"/>
        </w:rPr>
        <w:t>выполнения административных процедур в электронной форме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sz w:val="28"/>
          <w:szCs w:val="28"/>
        </w:rPr>
        <w:t>3.1.</w:t>
      </w:r>
      <w:r w:rsidRPr="00BF7320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1) прием и регистрация заявителя;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2) в</w:t>
      </w:r>
      <w:r w:rsidRPr="00BF7320">
        <w:rPr>
          <w:sz w:val="28"/>
          <w:szCs w:val="28"/>
        </w:rPr>
        <w:t>ыдача результата предоставления муниципальной услуги</w:t>
      </w:r>
      <w:r w:rsidRPr="00BF7320">
        <w:rPr>
          <w:color w:val="000000"/>
          <w:sz w:val="28"/>
          <w:szCs w:val="28"/>
        </w:rPr>
        <w:t xml:space="preserve"> (предоставление доступа к СПА и БД библиотеки).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3.2.Прием и регистрация заявителя </w:t>
      </w:r>
    </w:p>
    <w:p w:rsidR="00CE4036" w:rsidRPr="00BF7320" w:rsidRDefault="00CE4036" w:rsidP="00BC2623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3.2.1.Прием и регистрация заявителя пр</w:t>
      </w:r>
      <w:r w:rsidR="00BC2623">
        <w:rPr>
          <w:color w:val="000000"/>
          <w:sz w:val="28"/>
          <w:szCs w:val="28"/>
        </w:rPr>
        <w:t>и личном обращении в Учреждение.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Основанием для начала административной процедуру является личное обращение заявителя в </w:t>
      </w:r>
      <w:r w:rsidR="00BC2623" w:rsidRPr="00BC2623">
        <w:rPr>
          <w:color w:val="000000"/>
          <w:sz w:val="28"/>
          <w:szCs w:val="28"/>
        </w:rPr>
        <w:t>Учреждени</w:t>
      </w:r>
      <w:r w:rsidR="00BC2623">
        <w:rPr>
          <w:color w:val="000000"/>
          <w:sz w:val="28"/>
          <w:szCs w:val="28"/>
        </w:rPr>
        <w:t>е</w:t>
      </w:r>
      <w:r w:rsidRPr="00BC2623">
        <w:rPr>
          <w:color w:val="000000"/>
          <w:sz w:val="28"/>
          <w:szCs w:val="28"/>
        </w:rPr>
        <w:t>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Прием заявителя осуществляется специалистом, ответственным за выполнение административной процедуры, в специально оборудованном помещении </w:t>
      </w:r>
      <w:r w:rsidR="00BC2623" w:rsidRPr="00BC2623">
        <w:rPr>
          <w:color w:val="000000"/>
          <w:sz w:val="28"/>
          <w:szCs w:val="28"/>
        </w:rPr>
        <w:t>Учреждения</w:t>
      </w:r>
      <w:r w:rsidRPr="00BF7320">
        <w:rPr>
          <w:color w:val="000000"/>
          <w:sz w:val="28"/>
          <w:szCs w:val="28"/>
        </w:rPr>
        <w:t xml:space="preserve"> - </w:t>
      </w:r>
      <w:r w:rsidRPr="00BB1F26">
        <w:rPr>
          <w:color w:val="000000"/>
          <w:sz w:val="28"/>
          <w:szCs w:val="28"/>
        </w:rPr>
        <w:t>виртуальный читальный зал</w:t>
      </w:r>
      <w:r w:rsidRPr="00BF7320">
        <w:rPr>
          <w:i/>
          <w:color w:val="000000"/>
          <w:sz w:val="28"/>
          <w:szCs w:val="28"/>
        </w:rPr>
        <w:t>.</w:t>
      </w:r>
      <w:r w:rsidRPr="00BF7320">
        <w:rPr>
          <w:color w:val="000000"/>
          <w:sz w:val="28"/>
          <w:szCs w:val="28"/>
        </w:rPr>
        <w:t xml:space="preserve"> 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Прием заявителя осуществляется по предъявлению заявителем читательского билета </w:t>
      </w:r>
      <w:r w:rsidR="00BC2623" w:rsidRPr="00BC2623">
        <w:rPr>
          <w:color w:val="000000"/>
          <w:sz w:val="28"/>
          <w:szCs w:val="28"/>
        </w:rPr>
        <w:t>Учреждения</w:t>
      </w:r>
      <w:r w:rsidRPr="00BC2623">
        <w:rPr>
          <w:color w:val="000000"/>
          <w:sz w:val="28"/>
          <w:szCs w:val="28"/>
        </w:rPr>
        <w:t>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FF0000"/>
          <w:sz w:val="28"/>
          <w:szCs w:val="28"/>
        </w:rPr>
      </w:pPr>
      <w:r w:rsidRPr="00BF7320">
        <w:rPr>
          <w:color w:val="000000"/>
          <w:sz w:val="28"/>
          <w:szCs w:val="28"/>
        </w:rPr>
        <w:t>Специалист, ответственный за выполнение административной процедуры регистрирует запрос заявителя в формуляре читателя.</w:t>
      </w:r>
      <w:r w:rsidRPr="00BF7320">
        <w:rPr>
          <w:color w:val="FF0000"/>
          <w:sz w:val="28"/>
          <w:szCs w:val="28"/>
        </w:rPr>
        <w:t xml:space="preserve"> 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Регистрация запроса заявителя осуществляется в максимальный срок до 15 минут с момента обращения заявителя за получением муниципальной услуги.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sz w:val="28"/>
          <w:szCs w:val="28"/>
          <w:highlight w:val="yellow"/>
        </w:rPr>
      </w:pPr>
      <w:r w:rsidRPr="00BF7320">
        <w:rPr>
          <w:sz w:val="28"/>
          <w:szCs w:val="28"/>
        </w:rPr>
        <w:lastRenderedPageBreak/>
        <w:t xml:space="preserve">Результатом административной процедуры является </w:t>
      </w:r>
      <w:r w:rsidRPr="00BF7320">
        <w:rPr>
          <w:color w:val="000000"/>
          <w:sz w:val="28"/>
          <w:szCs w:val="28"/>
        </w:rPr>
        <w:t>регистрация запроса заявителя в формуляре читателя</w:t>
      </w:r>
      <w:r w:rsidRPr="00BF7320">
        <w:rPr>
          <w:sz w:val="28"/>
          <w:szCs w:val="28"/>
        </w:rPr>
        <w:t>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3.2.2.Прием и регистрация заявителя при обращении за предоставлением муниципальной услуги через официальный сайт Учреждения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Регистрация заявителя при обращении за предоставлением услуги через официальный сайт </w:t>
      </w:r>
      <w:r w:rsidR="00BC2623" w:rsidRPr="00BC2623">
        <w:rPr>
          <w:color w:val="000000"/>
          <w:sz w:val="28"/>
          <w:szCs w:val="28"/>
        </w:rPr>
        <w:t>Учреждения</w:t>
      </w:r>
      <w:r w:rsidR="00BC2623" w:rsidRPr="00BF7320">
        <w:rPr>
          <w:color w:val="000000"/>
          <w:sz w:val="28"/>
          <w:szCs w:val="28"/>
        </w:rPr>
        <w:t xml:space="preserve"> </w:t>
      </w:r>
      <w:r w:rsidRPr="00BF7320">
        <w:rPr>
          <w:color w:val="000000"/>
          <w:sz w:val="28"/>
          <w:szCs w:val="28"/>
        </w:rPr>
        <w:t xml:space="preserve">не требуется. 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sz w:val="28"/>
          <w:szCs w:val="28"/>
        </w:rPr>
      </w:pPr>
      <w:r w:rsidRPr="00BF7320">
        <w:rPr>
          <w:sz w:val="28"/>
          <w:szCs w:val="28"/>
        </w:rPr>
        <w:t xml:space="preserve">3.3.Выдача результата предоставления муниципальной услуги </w:t>
      </w:r>
      <w:r w:rsidRPr="00BF7320">
        <w:rPr>
          <w:color w:val="000000"/>
          <w:sz w:val="28"/>
          <w:szCs w:val="28"/>
        </w:rPr>
        <w:t>(предоставление доступа к СПА и БД библиотеки)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sz w:val="28"/>
          <w:szCs w:val="28"/>
        </w:rPr>
        <w:t xml:space="preserve">3.3.1.Выдача результата предоставления муниципальной услуги в Учреждении при личном обращении заявителя </w:t>
      </w:r>
      <w:r w:rsidRPr="00BF7320">
        <w:rPr>
          <w:color w:val="000000"/>
          <w:sz w:val="28"/>
          <w:szCs w:val="28"/>
        </w:rPr>
        <w:t>(предоставление доступа к СПА и БД библиотеки)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sz w:val="28"/>
          <w:szCs w:val="28"/>
          <w:highlight w:val="yellow"/>
        </w:rPr>
      </w:pPr>
      <w:r w:rsidRPr="00BF7320">
        <w:rPr>
          <w:color w:val="000000"/>
          <w:sz w:val="28"/>
          <w:szCs w:val="28"/>
        </w:rPr>
        <w:t>Основанием для начала административной процедуры является зарегистрированный запрос заявителя в формуляре читателя</w:t>
      </w:r>
      <w:r w:rsidRPr="00BF7320">
        <w:rPr>
          <w:sz w:val="28"/>
          <w:szCs w:val="28"/>
        </w:rPr>
        <w:t>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Специалист, ответственный за выполнение административной процедуры консультирует заявителя (при необходимости) по методике эффективного поиска информации. Оказывает по мере необходимости помощь в поиске информации.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Максимальный срок совершения действий не ограничен и зависит от эффективной работы заявителя с СПА и БД.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Предоставление доступа к СПА и БД непосредственно в </w:t>
      </w:r>
      <w:r w:rsidR="00BC2623" w:rsidRPr="00BC2623">
        <w:rPr>
          <w:color w:val="000000"/>
          <w:sz w:val="28"/>
          <w:szCs w:val="28"/>
        </w:rPr>
        <w:t>Учреждении</w:t>
      </w:r>
      <w:r w:rsidR="00BC2623" w:rsidRPr="00BF7320">
        <w:rPr>
          <w:color w:val="000000"/>
          <w:sz w:val="28"/>
          <w:szCs w:val="28"/>
        </w:rPr>
        <w:t xml:space="preserve"> </w:t>
      </w:r>
      <w:r w:rsidRPr="00BF7320">
        <w:rPr>
          <w:color w:val="000000"/>
          <w:sz w:val="28"/>
          <w:szCs w:val="28"/>
        </w:rPr>
        <w:t xml:space="preserve">осуществляется в период времени, ограниченный режимом работы </w:t>
      </w:r>
      <w:r w:rsidR="00BC2623" w:rsidRPr="00BC2623">
        <w:rPr>
          <w:color w:val="000000"/>
          <w:sz w:val="28"/>
          <w:szCs w:val="28"/>
        </w:rPr>
        <w:t>Учреждения</w:t>
      </w:r>
      <w:r w:rsidR="00B90199" w:rsidRPr="00BC2623">
        <w:rPr>
          <w:sz w:val="28"/>
          <w:szCs w:val="28"/>
        </w:rPr>
        <w:t xml:space="preserve"> </w:t>
      </w:r>
      <w:r w:rsidRPr="00BF7320">
        <w:rPr>
          <w:color w:val="000000"/>
          <w:sz w:val="28"/>
          <w:szCs w:val="28"/>
        </w:rPr>
        <w:t>и необходимостью в работе со СПА и БД</w:t>
      </w:r>
    </w:p>
    <w:p w:rsidR="00B90199" w:rsidRDefault="00CE4036" w:rsidP="00CE4036">
      <w:pPr>
        <w:adjustRightInd w:val="0"/>
        <w:ind w:right="82" w:firstLine="567"/>
        <w:jc w:val="both"/>
      </w:pPr>
      <w:r w:rsidRPr="00BF7320">
        <w:rPr>
          <w:color w:val="000000"/>
          <w:sz w:val="28"/>
          <w:szCs w:val="28"/>
        </w:rPr>
        <w:t xml:space="preserve">Результатом административной процедуры является получение доступа заявителя к справочно-поисковому аппарату, базам данных, к каталогам и картотекам библиотеки, в том числе к электронному каталогу в специально оборудованном помещении </w:t>
      </w:r>
      <w:r w:rsidRPr="00B90199">
        <w:rPr>
          <w:color w:val="000000"/>
          <w:sz w:val="28"/>
          <w:szCs w:val="28"/>
        </w:rPr>
        <w:t>(виртуальном читальном зале</w:t>
      </w:r>
      <w:r w:rsidRPr="00BF7320">
        <w:rPr>
          <w:i/>
          <w:color w:val="000000"/>
          <w:sz w:val="28"/>
          <w:szCs w:val="28"/>
        </w:rPr>
        <w:t>)</w:t>
      </w:r>
      <w:r w:rsidRPr="00BF7320">
        <w:rPr>
          <w:color w:val="000000"/>
          <w:sz w:val="28"/>
          <w:szCs w:val="28"/>
        </w:rPr>
        <w:t xml:space="preserve"> </w:t>
      </w:r>
      <w:r w:rsidR="00BC2623" w:rsidRPr="00BC2623">
        <w:rPr>
          <w:color w:val="000000"/>
          <w:sz w:val="28"/>
          <w:szCs w:val="28"/>
        </w:rPr>
        <w:t>Учреждения</w:t>
      </w:r>
      <w:r w:rsidR="00B90199" w:rsidRPr="00BC2623">
        <w:rPr>
          <w:sz w:val="28"/>
          <w:szCs w:val="28"/>
        </w:rPr>
        <w:t>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Срок выдачи результата муниципальный услуги заявителя – не более 15 минут с момента обращения заявителя за получением муниципальной услуги.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sz w:val="28"/>
          <w:szCs w:val="28"/>
        </w:rPr>
      </w:pPr>
      <w:r w:rsidRPr="00BF7320">
        <w:rPr>
          <w:sz w:val="28"/>
          <w:szCs w:val="28"/>
        </w:rPr>
        <w:t xml:space="preserve">3.3.2.Выдача результата предоставления муниципальной услуги </w:t>
      </w:r>
      <w:r w:rsidRPr="00BF7320">
        <w:rPr>
          <w:color w:val="000000"/>
          <w:sz w:val="28"/>
          <w:szCs w:val="28"/>
        </w:rPr>
        <w:t xml:space="preserve">на официальном сайте </w:t>
      </w:r>
      <w:r w:rsidR="00BC2623" w:rsidRPr="00BC2623">
        <w:rPr>
          <w:color w:val="000000"/>
          <w:sz w:val="28"/>
          <w:szCs w:val="28"/>
        </w:rPr>
        <w:t xml:space="preserve">Учреждения </w:t>
      </w:r>
      <w:r w:rsidRPr="00BF7320">
        <w:rPr>
          <w:color w:val="000000"/>
          <w:sz w:val="28"/>
          <w:szCs w:val="28"/>
        </w:rPr>
        <w:t>(предоставление доступа к СПА и БД библиотеки)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sz w:val="28"/>
          <w:szCs w:val="28"/>
        </w:rPr>
      </w:pPr>
      <w:r w:rsidRPr="00BF7320">
        <w:rPr>
          <w:sz w:val="28"/>
          <w:szCs w:val="28"/>
        </w:rPr>
        <w:t xml:space="preserve">Основанием для начала административной процедуры является самостоятельное обращение заявителя с информационным запросом на сайт </w:t>
      </w:r>
      <w:r w:rsidR="00BC2623" w:rsidRPr="00BC2623">
        <w:rPr>
          <w:color w:val="000000"/>
          <w:sz w:val="28"/>
          <w:szCs w:val="28"/>
        </w:rPr>
        <w:t xml:space="preserve">Учреждения </w:t>
      </w:r>
      <w:r w:rsidRPr="00BF7320">
        <w:rPr>
          <w:sz w:val="28"/>
          <w:szCs w:val="28"/>
        </w:rPr>
        <w:t>(</w:t>
      </w:r>
      <w:r w:rsidR="00075706" w:rsidRPr="00075706">
        <w:rPr>
          <w:sz w:val="28"/>
          <w:szCs w:val="28"/>
        </w:rPr>
        <w:t>http://ancbs.ucoz.ru</w:t>
      </w:r>
      <w:r w:rsidRPr="00BF7320">
        <w:rPr>
          <w:sz w:val="28"/>
          <w:szCs w:val="28"/>
        </w:rPr>
        <w:t>).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Предоставление муниципальной услуги начинается с перехода заявителя по ссылке с главной страницы официального сайта </w:t>
      </w:r>
      <w:r w:rsidR="00B45374" w:rsidRPr="00BC2623">
        <w:rPr>
          <w:color w:val="000000"/>
          <w:sz w:val="28"/>
          <w:szCs w:val="28"/>
        </w:rPr>
        <w:t xml:space="preserve">Учреждения </w:t>
      </w:r>
      <w:r w:rsidRPr="00BF7320">
        <w:rPr>
          <w:color w:val="000000"/>
          <w:sz w:val="28"/>
          <w:szCs w:val="28"/>
        </w:rPr>
        <w:t xml:space="preserve">в раздел «Электронный каталог», где заявитель самостоятельно получает доступ к автоматизированной системе, предназначенной для получения муниципальной услуги, заполняет необходимые поисковые поля. Сервер в автоматизированной режиме осуществляет обработку запроса и выводит на экран информацию об обнаружении или не обнаружении информации по запросу заявителя. 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lastRenderedPageBreak/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Каждый запрос заявителя фиксируется счетчиком обращения к электронному каталогу на официальном сайте </w:t>
      </w:r>
      <w:r w:rsidR="00B45374" w:rsidRPr="00BC2623">
        <w:rPr>
          <w:color w:val="000000"/>
          <w:sz w:val="28"/>
          <w:szCs w:val="28"/>
        </w:rPr>
        <w:t>Учреждения</w:t>
      </w:r>
      <w:r w:rsidRPr="00BF7320">
        <w:rPr>
          <w:color w:val="000000"/>
          <w:sz w:val="28"/>
          <w:szCs w:val="28"/>
        </w:rPr>
        <w:t>.</w:t>
      </w:r>
    </w:p>
    <w:p w:rsidR="00CE4036" w:rsidRPr="00BF7320" w:rsidRDefault="00CE4036" w:rsidP="00CE4036">
      <w:pPr>
        <w:adjustRightInd w:val="0"/>
        <w:ind w:right="82" w:firstLine="567"/>
        <w:jc w:val="both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Результатом административной процедуры является предоставление доступа заявителя к справочно-поисковому аппарату библиотек, базам данных, к каталогам и картотекам библиотеки, в том числе к электронным каталогам.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3.4.Порядок исправления допущенных опечаток и ошибок в выданных в результате предоставления муниципальной услуги документах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1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связи со спецификой предоставления муниципальной услуги необходимость исправления допущенных опечаток и ошибок в выданных в результате предоставления муниципальной услуги документах отсутствует.</w:t>
      </w:r>
    </w:p>
    <w:p w:rsidR="00CE4036" w:rsidRPr="00BF7320" w:rsidRDefault="00CE4036" w:rsidP="00CE4036">
      <w:pPr>
        <w:pStyle w:val="a5"/>
        <w:ind w:right="82" w:firstLine="567"/>
        <w:jc w:val="left"/>
        <w:rPr>
          <w:b/>
          <w:bCs/>
          <w:lang w:val="ru-RU"/>
        </w:rPr>
      </w:pPr>
      <w:r w:rsidRPr="00BF7320">
        <w:rPr>
          <w:b/>
          <w:bCs/>
          <w:lang w:val="ru-RU"/>
        </w:rPr>
        <w:t>4.Формы контроля за исполнением административного регламента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4.1.Порядок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 xml:space="preserve">Текущий контроль за соблюдением и исполнением должностными лицами </w:t>
      </w:r>
      <w:r w:rsidR="00E31443" w:rsidRPr="00BC2623">
        <w:rPr>
          <w:color w:val="000000"/>
          <w:lang w:val="ru-RU" w:eastAsia="ru-RU"/>
        </w:rPr>
        <w:t>Учреждения</w:t>
      </w:r>
      <w:r w:rsidR="00E31443" w:rsidRPr="00E31443">
        <w:rPr>
          <w:color w:val="000000"/>
          <w:lang w:val="ru-RU"/>
        </w:rPr>
        <w:t xml:space="preserve"> </w:t>
      </w:r>
      <w:r w:rsidRPr="00BF7320">
        <w:rPr>
          <w:lang w:val="ru-RU"/>
        </w:rPr>
        <w:t>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</w:t>
      </w:r>
      <w:r w:rsidR="00E31443">
        <w:rPr>
          <w:lang w:val="ru-RU"/>
        </w:rPr>
        <w:t>,</w:t>
      </w:r>
      <w:r w:rsidR="00E31443" w:rsidRPr="00E31443">
        <w:rPr>
          <w:color w:val="000000"/>
          <w:lang w:val="ru-RU" w:eastAsia="ru-RU"/>
        </w:rPr>
        <w:t xml:space="preserve"> </w:t>
      </w:r>
      <w:r w:rsidR="00E31443" w:rsidRPr="00BC2623">
        <w:rPr>
          <w:color w:val="000000"/>
          <w:lang w:val="ru-RU" w:eastAsia="ru-RU"/>
        </w:rPr>
        <w:t>Учреждения</w:t>
      </w:r>
      <w:r w:rsidRPr="00BF7320">
        <w:rPr>
          <w:lang w:val="ru-RU"/>
        </w:rPr>
        <w:t>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4.2</w:t>
      </w:r>
      <w:r w:rsidR="00AA189B">
        <w:rPr>
          <w:lang w:val="ru-RU"/>
        </w:rPr>
        <w:t>.</w:t>
      </w:r>
      <w:r w:rsidRPr="00BF7320">
        <w:rPr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E31443">
        <w:rPr>
          <w:lang w:val="ru-RU"/>
        </w:rPr>
        <w:t>управления культуры администрации Анжеро-Судженского городского округа</w:t>
      </w:r>
      <w:r w:rsidRPr="00BF7320">
        <w:rPr>
          <w:lang w:val="ru-RU"/>
        </w:rPr>
        <w:t>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</w:t>
      </w:r>
      <w:r w:rsidRPr="00BF7320">
        <w:rPr>
          <w:lang w:val="ru-RU"/>
        </w:rPr>
        <w:lastRenderedPageBreak/>
        <w:t>связанные с предоставлением муниципальной услуги (комплексные проверки), или отдельные вопросы (тематические проверки).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Периодичность осуществления плановых проверок – не реже одного раза в квартал.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 xml:space="preserve">4.3.Ответственность муниципальных служащих </w:t>
      </w:r>
      <w:r w:rsidR="00E31443">
        <w:rPr>
          <w:lang w:val="ru-RU"/>
        </w:rPr>
        <w:t>управления культуры администрации Анжеро-Судженского городского округа</w:t>
      </w:r>
      <w:r w:rsidRPr="00BF7320">
        <w:rPr>
          <w:lang w:val="ru-RU"/>
        </w:rPr>
        <w:t xml:space="preserve"> и должностных лиц </w:t>
      </w:r>
      <w:r w:rsidR="00E31443" w:rsidRPr="00BC2623">
        <w:rPr>
          <w:color w:val="000000"/>
          <w:lang w:val="ru-RU" w:eastAsia="ru-RU"/>
        </w:rPr>
        <w:t>Учреждения</w:t>
      </w:r>
      <w:r w:rsidRPr="00BF7320">
        <w:rPr>
          <w:lang w:val="ru-RU"/>
        </w:rPr>
        <w:t>, уполномоченных органом местного самоуправления на предоставление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E4036" w:rsidRPr="00BF7320" w:rsidRDefault="00CE4036" w:rsidP="00CE4036">
      <w:pPr>
        <w:pStyle w:val="a5"/>
        <w:ind w:right="82" w:firstLine="567"/>
        <w:rPr>
          <w:lang w:val="ru-RU"/>
        </w:rPr>
      </w:pPr>
      <w:r w:rsidRPr="00BF7320">
        <w:rPr>
          <w:lang w:val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E4036" w:rsidRPr="00BF7320" w:rsidRDefault="00CE4036" w:rsidP="00CE4036">
      <w:pPr>
        <w:pStyle w:val="a5"/>
        <w:ind w:left="0" w:right="82" w:firstLine="567"/>
        <w:rPr>
          <w:lang w:val="ru-RU"/>
        </w:rPr>
      </w:pPr>
      <w:r w:rsidRPr="00BF7320">
        <w:rPr>
          <w:lang w:val="ru-RU"/>
        </w:rPr>
        <w:lastRenderedPageBreak/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CE4036" w:rsidRPr="00BF7320" w:rsidRDefault="00CE4036" w:rsidP="00CE4036">
      <w:pPr>
        <w:pStyle w:val="ConsPlusTitle"/>
        <w:ind w:right="82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F7320">
        <w:rPr>
          <w:rFonts w:ascii="Times New Roman" w:hAnsi="Times New Roman" w:cs="Times New Roman"/>
          <w:color w:val="000000"/>
          <w:sz w:val="28"/>
          <w:szCs w:val="28"/>
        </w:rPr>
        <w:t>5.Досудебный (внесудебный) порядок обжалования решений</w:t>
      </w:r>
      <w:r w:rsidR="00AA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7320">
        <w:rPr>
          <w:rFonts w:ascii="Times New Roman" w:hAnsi="Times New Roman" w:cs="Times New Roman"/>
          <w:color w:val="000000"/>
          <w:sz w:val="28"/>
          <w:szCs w:val="28"/>
        </w:rPr>
        <w:t>и действий (бездействия) органа, предоставляющего</w:t>
      </w:r>
      <w:r w:rsidR="00AA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7320"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услугу, организаций, а так</w:t>
      </w:r>
      <w:r w:rsidR="00AA189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F73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7320">
        <w:rPr>
          <w:rFonts w:ascii="Times New Roman" w:hAnsi="Times New Roman" w:cs="Times New Roman"/>
          <w:color w:val="000000"/>
          <w:sz w:val="28"/>
          <w:szCs w:val="28"/>
        </w:rPr>
        <w:t>их должностных лиц, муниципальных служащих, работников</w:t>
      </w:r>
    </w:p>
    <w:p w:rsidR="00CE4036" w:rsidRPr="00BF7320" w:rsidRDefault="00AA189B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CE4036" w:rsidRPr="00BF7320">
        <w:rPr>
          <w:color w:val="000000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администрации </w:t>
      </w:r>
      <w:r w:rsidR="00E31443">
        <w:rPr>
          <w:color w:val="000000"/>
          <w:sz w:val="28"/>
          <w:szCs w:val="28"/>
        </w:rPr>
        <w:t>Анжеро-Судженского городского округа</w:t>
      </w:r>
      <w:r w:rsidR="00CE4036" w:rsidRPr="00BF7320">
        <w:rPr>
          <w:color w:val="000000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E31443">
        <w:rPr>
          <w:color w:val="000000"/>
          <w:sz w:val="28"/>
          <w:szCs w:val="28"/>
        </w:rPr>
        <w:t>Анжеро-Судженского городского округа</w:t>
      </w:r>
      <w:r w:rsidRPr="00BF7320">
        <w:rPr>
          <w:color w:val="000000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5.2.Предмет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BF7320">
        <w:rPr>
          <w:color w:val="000000"/>
          <w:sz w:val="28"/>
          <w:szCs w:val="28"/>
        </w:rPr>
        <w:lastRenderedPageBreak/>
        <w:t>Федерации, нормативными правовыми актами Кемеровской области - Кузбасса, муниципальными правовыми актами;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Жалоба должна содержать: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5.3.Орган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lastRenderedPageBreak/>
        <w:t xml:space="preserve">Жалоба на решение, действие (бездействие) должностных лиц </w:t>
      </w:r>
      <w:r w:rsidR="005D706A">
        <w:rPr>
          <w:color w:val="000000"/>
          <w:sz w:val="28"/>
          <w:szCs w:val="28"/>
        </w:rPr>
        <w:t>Учреждения</w:t>
      </w:r>
      <w:r w:rsidRPr="00BF7320">
        <w:rPr>
          <w:color w:val="000000"/>
          <w:sz w:val="28"/>
          <w:szCs w:val="28"/>
        </w:rPr>
        <w:t xml:space="preserve"> при предоставлении муниципальной услуги может быть </w:t>
      </w:r>
      <w:r w:rsidR="005D706A">
        <w:rPr>
          <w:color w:val="000000"/>
          <w:sz w:val="28"/>
          <w:szCs w:val="28"/>
        </w:rPr>
        <w:t>направлены руководителю Учреждения</w:t>
      </w:r>
      <w:r w:rsidRPr="00BF7320">
        <w:rPr>
          <w:color w:val="000000"/>
          <w:sz w:val="28"/>
          <w:szCs w:val="28"/>
        </w:rPr>
        <w:t>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Жалоба на решение, действия (бездействие) </w:t>
      </w:r>
      <w:r w:rsidR="005D706A">
        <w:rPr>
          <w:color w:val="000000"/>
          <w:sz w:val="28"/>
          <w:szCs w:val="28"/>
        </w:rPr>
        <w:t>руководителя Учреждения</w:t>
      </w:r>
      <w:r w:rsidRPr="00BF7320">
        <w:rPr>
          <w:color w:val="000000"/>
          <w:sz w:val="28"/>
          <w:szCs w:val="28"/>
        </w:rPr>
        <w:t xml:space="preserve"> </w:t>
      </w:r>
      <w:r w:rsidR="00CA7969" w:rsidRPr="00BF7320">
        <w:rPr>
          <w:color w:val="000000"/>
          <w:sz w:val="28"/>
          <w:szCs w:val="28"/>
        </w:rPr>
        <w:t xml:space="preserve">при предоставлении муниципальной услуги </w:t>
      </w:r>
      <w:r w:rsidRPr="00BF7320">
        <w:rPr>
          <w:color w:val="000000"/>
          <w:sz w:val="28"/>
          <w:szCs w:val="28"/>
        </w:rPr>
        <w:t>подается начальнику уполномоченного органа.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</w:t>
      </w:r>
      <w:r w:rsidR="005D706A">
        <w:rPr>
          <w:color w:val="000000"/>
          <w:sz w:val="28"/>
          <w:szCs w:val="28"/>
        </w:rPr>
        <w:t>Анжеро-Судженского городского округа</w:t>
      </w:r>
      <w:r w:rsidRPr="00BF7320">
        <w:rPr>
          <w:color w:val="000000"/>
          <w:sz w:val="28"/>
          <w:szCs w:val="28"/>
        </w:rPr>
        <w:t xml:space="preserve">, курирующего сферу </w:t>
      </w:r>
      <w:r w:rsidR="005D706A">
        <w:rPr>
          <w:color w:val="000000"/>
          <w:sz w:val="28"/>
          <w:szCs w:val="28"/>
        </w:rPr>
        <w:t>культуры</w:t>
      </w:r>
      <w:r w:rsidRPr="00BF7320">
        <w:rPr>
          <w:color w:val="000000"/>
          <w:sz w:val="28"/>
          <w:szCs w:val="28"/>
        </w:rPr>
        <w:t>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Жалоба на решение, действия (бездействие) заместителя главы </w:t>
      </w:r>
      <w:r w:rsidR="005D706A">
        <w:rPr>
          <w:color w:val="000000"/>
          <w:sz w:val="28"/>
          <w:szCs w:val="28"/>
        </w:rPr>
        <w:t>Анжеро-Судженского городского округа</w:t>
      </w:r>
      <w:r w:rsidR="005D706A" w:rsidRPr="00BF7320">
        <w:rPr>
          <w:color w:val="000000"/>
          <w:sz w:val="28"/>
          <w:szCs w:val="28"/>
        </w:rPr>
        <w:t xml:space="preserve"> </w:t>
      </w:r>
      <w:r w:rsidRPr="00BF7320">
        <w:rPr>
          <w:color w:val="000000"/>
          <w:sz w:val="28"/>
          <w:szCs w:val="28"/>
        </w:rPr>
        <w:t xml:space="preserve">подается Главе </w:t>
      </w:r>
      <w:r w:rsidR="005D706A">
        <w:rPr>
          <w:color w:val="000000"/>
          <w:sz w:val="28"/>
          <w:szCs w:val="28"/>
        </w:rPr>
        <w:t>Анжеро-Судженского городского округа</w:t>
      </w:r>
      <w:r w:rsidRPr="00BF7320">
        <w:rPr>
          <w:color w:val="000000"/>
          <w:sz w:val="28"/>
          <w:szCs w:val="28"/>
        </w:rPr>
        <w:t>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5.4.Порядок подачи и рассмотрения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</w:t>
      </w:r>
      <w:r w:rsidR="005D684B">
        <w:rPr>
          <w:color w:val="000000"/>
          <w:sz w:val="28"/>
          <w:szCs w:val="28"/>
        </w:rPr>
        <w:t xml:space="preserve"> </w:t>
      </w:r>
      <w:r w:rsidRPr="00BF7320">
        <w:rPr>
          <w:color w:val="000000"/>
          <w:sz w:val="28"/>
          <w:szCs w:val="28"/>
        </w:rPr>
        <w:t>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r w:rsidRPr="00BF7320">
        <w:rPr>
          <w:color w:val="000000"/>
          <w:sz w:val="28"/>
          <w:szCs w:val="28"/>
        </w:rPr>
        <w:lastRenderedPageBreak/>
        <w:t>Федерации, при этом документ, удостоверяющий личность заявителя, не требуется.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5.5.Сроки рассмотрения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5.6.Перечень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5.7.Результат рассмотрения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1) удовлетворить жалобу;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2) отказать в удовлетворении жалобы.</w:t>
      </w:r>
    </w:p>
    <w:p w:rsidR="00CE4036" w:rsidRPr="00BF7320" w:rsidRDefault="00E07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E07036">
        <w:rPr>
          <w:color w:val="000000"/>
          <w:sz w:val="28"/>
          <w:szCs w:val="28"/>
        </w:rPr>
        <w:t xml:space="preserve">Уполномоченный орган </w:t>
      </w:r>
      <w:r w:rsidR="00CE4036" w:rsidRPr="00E07036">
        <w:rPr>
          <w:color w:val="000000"/>
          <w:sz w:val="28"/>
          <w:szCs w:val="28"/>
        </w:rPr>
        <w:t>удовлетворяет жалобу, в том числе в форме отмены принятого решения, исправления допущенных органом,</w:t>
      </w:r>
      <w:r w:rsidR="00CE4036" w:rsidRPr="00BF7320">
        <w:rPr>
          <w:color w:val="000000"/>
          <w:sz w:val="28"/>
          <w:szCs w:val="28"/>
        </w:rPr>
        <w:t xml:space="preserve">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BF7320">
        <w:rPr>
          <w:color w:val="000000"/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удовлетворении жалобы отказывается в следующих случаях: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1) жалоба признана необоснованной;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5.8.Порядок информирования заявителя о результатах рассмотрения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4) основания для принятия решения по жалобе;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5) принятое по жалобе решение;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7) сведения о порядке обжалования принятого по жалобе решения.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lastRenderedPageBreak/>
        <w:t>Ответ по результатам рассмотрения жалобы подписывается уполномоченным на рассмотрение жалобы должностным лицом.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5.9.Порядок обжалования решения по жалобе.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>5.11.Способы информирования заявителей о порядке подачи и рассмотрения жалобы.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E07036">
        <w:rPr>
          <w:color w:val="000000"/>
          <w:sz w:val="28"/>
          <w:szCs w:val="28"/>
        </w:rPr>
        <w:t>Анжеро-Судженского городского округа</w:t>
      </w:r>
      <w:r w:rsidRPr="00BF7320">
        <w:rPr>
          <w:color w:val="000000"/>
          <w:sz w:val="28"/>
          <w:szCs w:val="28"/>
        </w:rPr>
        <w:t xml:space="preserve"> в информационно-телекоммуникационной сети «Интернет», на сайте уполномоченного органа</w:t>
      </w:r>
      <w:r w:rsidR="00E07036">
        <w:rPr>
          <w:color w:val="000000"/>
          <w:sz w:val="28"/>
          <w:szCs w:val="28"/>
        </w:rPr>
        <w:t>, Учреждения</w:t>
      </w:r>
      <w:r w:rsidRPr="00BF7320">
        <w:rPr>
          <w:color w:val="000000"/>
          <w:sz w:val="28"/>
          <w:szCs w:val="28"/>
        </w:rPr>
        <w:t xml:space="preserve"> в информационно-телекоммуникационной сети «Интернет» (при наличии), ЕПГУ и РПГУ, информационных стендах в помещениях приема и выдачи документов, а также предоставляется непосредственно сотрудниками </w:t>
      </w:r>
      <w:r w:rsidR="00E07036">
        <w:rPr>
          <w:color w:val="000000"/>
          <w:sz w:val="28"/>
          <w:szCs w:val="28"/>
        </w:rPr>
        <w:t>Учреждения</w:t>
      </w:r>
      <w:r w:rsidRPr="00BF7320">
        <w:rPr>
          <w:color w:val="000000"/>
          <w:sz w:val="28"/>
          <w:szCs w:val="28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CE4036" w:rsidRPr="00BF7320" w:rsidRDefault="00CE4036" w:rsidP="00CE4036">
      <w:pPr>
        <w:adjustRightInd w:val="0"/>
        <w:ind w:right="82" w:firstLine="567"/>
        <w:jc w:val="both"/>
        <w:outlineLvl w:val="2"/>
        <w:rPr>
          <w:b/>
          <w:color w:val="000000"/>
          <w:sz w:val="28"/>
          <w:szCs w:val="28"/>
        </w:rPr>
      </w:pPr>
      <w:r w:rsidRPr="00BF7320">
        <w:rPr>
          <w:color w:val="000000"/>
          <w:sz w:val="28"/>
          <w:szCs w:val="28"/>
        </w:rPr>
        <w:t xml:space="preserve">5.12.Порядок досудебного (внесудебного) обжалования решений и действий (бездействия) </w:t>
      </w:r>
      <w:r w:rsidR="00E07036">
        <w:rPr>
          <w:color w:val="000000"/>
          <w:sz w:val="28"/>
          <w:szCs w:val="28"/>
        </w:rPr>
        <w:t xml:space="preserve">Учреждения, </w:t>
      </w:r>
      <w:r w:rsidRPr="00BF7320">
        <w:rPr>
          <w:color w:val="000000"/>
          <w:sz w:val="28"/>
          <w:szCs w:val="28"/>
        </w:rPr>
        <w:t xml:space="preserve">уполномоченного органа, руководителя </w:t>
      </w:r>
      <w:r w:rsidR="00E07036">
        <w:rPr>
          <w:color w:val="000000"/>
          <w:sz w:val="28"/>
          <w:szCs w:val="28"/>
        </w:rPr>
        <w:t xml:space="preserve">Учреждения, </w:t>
      </w:r>
      <w:r w:rsidRPr="00BF7320">
        <w:rPr>
          <w:color w:val="000000"/>
          <w:sz w:val="28"/>
          <w:szCs w:val="28"/>
        </w:rPr>
        <w:t xml:space="preserve">уполномоченного органа либо специалиста </w:t>
      </w:r>
      <w:r w:rsidR="00E07036">
        <w:rPr>
          <w:color w:val="000000"/>
          <w:sz w:val="28"/>
          <w:szCs w:val="28"/>
        </w:rPr>
        <w:t xml:space="preserve">Учреждения, </w:t>
      </w:r>
      <w:r w:rsidRPr="00BF7320">
        <w:rPr>
          <w:color w:val="000000"/>
          <w:sz w:val="28"/>
          <w:szCs w:val="28"/>
        </w:rPr>
        <w:t>уполномоченного органа осуществляется в соответствии с Федеральным законом № 210-ФЗ,</w:t>
      </w:r>
      <w:r w:rsidR="005D684B">
        <w:rPr>
          <w:color w:val="000000"/>
          <w:sz w:val="28"/>
          <w:szCs w:val="28"/>
        </w:rPr>
        <w:t xml:space="preserve"> </w:t>
      </w:r>
      <w:r w:rsidRPr="00BF7320">
        <w:rPr>
          <w:color w:val="000000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E07036">
        <w:rPr>
          <w:color w:val="000000"/>
          <w:sz w:val="28"/>
          <w:szCs w:val="28"/>
        </w:rPr>
        <w:t>.</w:t>
      </w:r>
    </w:p>
    <w:p w:rsidR="00CE4036" w:rsidRPr="00BF7320" w:rsidRDefault="00AA189B" w:rsidP="00CE4036">
      <w:pPr>
        <w:pStyle w:val="1"/>
        <w:tabs>
          <w:tab w:val="left" w:pos="1345"/>
        </w:tabs>
        <w:ind w:left="567" w:right="82"/>
        <w:jc w:val="center"/>
        <w:rPr>
          <w:lang w:val="ru-RU"/>
        </w:rPr>
      </w:pPr>
      <w:r>
        <w:rPr>
          <w:lang w:val="ru-RU"/>
        </w:rPr>
        <w:t>6.</w:t>
      </w:r>
      <w:r w:rsidR="00CE4036" w:rsidRPr="00BF7320">
        <w:rPr>
          <w:lang w:val="ru-RU"/>
        </w:rPr>
        <w:t>Особенности выполнения административных процедур (действий) в МФЦ предоставления государственных</w:t>
      </w:r>
      <w:r w:rsidR="00CE4036" w:rsidRPr="00BF7320">
        <w:rPr>
          <w:spacing w:val="-23"/>
          <w:lang w:val="ru-RU"/>
        </w:rPr>
        <w:t xml:space="preserve"> </w:t>
      </w:r>
      <w:r w:rsidR="00CE4036" w:rsidRPr="00BF7320">
        <w:rPr>
          <w:lang w:val="ru-RU"/>
        </w:rPr>
        <w:t>и муници</w:t>
      </w:r>
      <w:r>
        <w:rPr>
          <w:lang w:val="ru-RU"/>
        </w:rPr>
        <w:t>пальных услуг</w:t>
      </w:r>
    </w:p>
    <w:p w:rsidR="00CE4036" w:rsidRPr="00BF7320" w:rsidRDefault="00E07036" w:rsidP="00CE4036">
      <w:pPr>
        <w:adjustRightInd w:val="0"/>
        <w:ind w:right="82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6.1.Предоставление муниципальной услуги в </w:t>
      </w:r>
      <w:r w:rsidR="00CE4036" w:rsidRPr="00BF7320">
        <w:rPr>
          <w:color w:val="000000"/>
          <w:sz w:val="28"/>
          <w:szCs w:val="28"/>
        </w:rPr>
        <w:t xml:space="preserve">МФЦ не </w:t>
      </w:r>
      <w:r>
        <w:rPr>
          <w:color w:val="000000"/>
          <w:sz w:val="28"/>
          <w:szCs w:val="28"/>
        </w:rPr>
        <w:t>предусмотрено</w:t>
      </w:r>
      <w:r w:rsidR="00CE4036" w:rsidRPr="00BF7320">
        <w:rPr>
          <w:color w:val="000000"/>
          <w:sz w:val="28"/>
          <w:szCs w:val="28"/>
        </w:rPr>
        <w:t>.</w:t>
      </w:r>
    </w:p>
    <w:sectPr w:rsidR="00CE4036" w:rsidRPr="00BF7320" w:rsidSect="005D684B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53" w:rsidRDefault="00752C53">
      <w:r>
        <w:separator/>
      </w:r>
    </w:p>
  </w:endnote>
  <w:endnote w:type="continuationSeparator" w:id="0">
    <w:p w:rsidR="00752C53" w:rsidRDefault="0075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" w:name="r29"/>
  <w:p w:rsidR="00DD6DEC" w:rsidRPr="00DF2C19" w:rsidRDefault="00DD6DEC">
    <w:pPr>
      <w:pStyle w:val="a4"/>
      <w:rPr>
        <w:sz w:val="16"/>
        <w:szCs w:val="16"/>
      </w:rPr>
    </w:pPr>
    <w:r>
      <w:rPr>
        <w:sz w:val="16"/>
        <w:szCs w:val="16"/>
      </w:rPr>
      <w:fldChar w:fldCharType="begin"/>
    </w:r>
    <w:r w:rsidRPr="00DF2C19">
      <w:rPr>
        <w:sz w:val="16"/>
        <w:szCs w:val="16"/>
      </w:rPr>
      <w:instrText xml:space="preserve"> </w:instrText>
    </w:r>
    <w:r>
      <w:rPr>
        <w:sz w:val="16"/>
        <w:szCs w:val="16"/>
        <w:lang w:val="en-US"/>
      </w:rPr>
      <w:instrText>FILENAME</w:instrText>
    </w:r>
    <w:r w:rsidRPr="00DF2C19">
      <w:rPr>
        <w:sz w:val="16"/>
        <w:szCs w:val="16"/>
      </w:rPr>
      <w:instrText xml:space="preserve"> \</w:instrText>
    </w:r>
    <w:r>
      <w:rPr>
        <w:sz w:val="16"/>
        <w:szCs w:val="16"/>
        <w:lang w:val="en-US"/>
      </w:rPr>
      <w:instrText>p</w:instrText>
    </w:r>
    <w:r w:rsidRPr="00DF2C19"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586660">
      <w:rPr>
        <w:noProof/>
        <w:sz w:val="16"/>
        <w:szCs w:val="16"/>
        <w:lang w:val="en-US"/>
      </w:rPr>
      <w:t>C</w:t>
    </w:r>
    <w:r w:rsidR="00586660" w:rsidRPr="00586660">
      <w:rPr>
        <w:noProof/>
        <w:sz w:val="16"/>
        <w:szCs w:val="16"/>
      </w:rPr>
      <w:t>:\1</w:t>
    </w:r>
    <w:r w:rsidR="00586660">
      <w:rPr>
        <w:noProof/>
        <w:sz w:val="16"/>
        <w:szCs w:val="16"/>
        <w:lang w:val="en-US"/>
      </w:rPr>
      <w:t>CArc</w:t>
    </w:r>
    <w:r w:rsidR="00586660" w:rsidRPr="00586660">
      <w:rPr>
        <w:noProof/>
        <w:sz w:val="16"/>
        <w:szCs w:val="16"/>
      </w:rPr>
      <w:t>\Эскандерова Т.А\</w:t>
    </w:r>
    <w:r w:rsidR="00586660">
      <w:rPr>
        <w:noProof/>
        <w:sz w:val="16"/>
        <w:szCs w:val="16"/>
        <w:lang w:val="en-US"/>
      </w:rPr>
      <w:t>LocalCache</w:t>
    </w:r>
    <w:r w:rsidR="00586660" w:rsidRPr="00586660">
      <w:rPr>
        <w:noProof/>
        <w:sz w:val="16"/>
        <w:szCs w:val="16"/>
      </w:rPr>
      <w:t>\</w:t>
    </w:r>
    <w:r w:rsidR="00586660">
      <w:rPr>
        <w:noProof/>
        <w:sz w:val="16"/>
        <w:szCs w:val="16"/>
        <w:lang w:val="en-US"/>
      </w:rPr>
      <w:t>E</w:t>
    </w:r>
    <w:r w:rsidR="00586660" w:rsidRPr="00586660">
      <w:rPr>
        <w:noProof/>
        <w:sz w:val="16"/>
        <w:szCs w:val="16"/>
      </w:rPr>
      <w:t>\Об утверждении административного регламента предоставления муниципальной услуги  Предоставление доступа к справочно-поисковому аппарату и базам данных муниципальных библиотек.</w:t>
    </w:r>
    <w:r w:rsidR="00586660">
      <w:rPr>
        <w:noProof/>
        <w:sz w:val="16"/>
        <w:szCs w:val="16"/>
        <w:lang w:val="en-US"/>
      </w:rPr>
      <w:t>doc</w:t>
    </w:r>
    <w:r>
      <w:rPr>
        <w:sz w:val="16"/>
        <w:szCs w:val="16"/>
      </w:rPr>
      <w:fldChar w:fldCharType="end"/>
    </w:r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53" w:rsidRDefault="00752C53">
      <w:r>
        <w:separator/>
      </w:r>
    </w:p>
  </w:footnote>
  <w:footnote w:type="continuationSeparator" w:id="0">
    <w:p w:rsidR="00752C53" w:rsidRDefault="00752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42A"/>
    <w:multiLevelType w:val="multilevel"/>
    <w:tmpl w:val="F6444344"/>
    <w:lvl w:ilvl="0">
      <w:start w:val="1"/>
      <w:numFmt w:val="decimal"/>
      <w:lvlText w:val="%1"/>
      <w:lvlJc w:val="left"/>
      <w:pPr>
        <w:ind w:left="114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6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03" w:hanging="862"/>
      </w:pPr>
      <w:rPr>
        <w:rFonts w:hint="default"/>
      </w:rPr>
    </w:lvl>
    <w:lvl w:ilvl="4">
      <w:numFmt w:val="bullet"/>
      <w:lvlText w:val="•"/>
      <w:lvlJc w:val="left"/>
      <w:pPr>
        <w:ind w:left="4235" w:hanging="862"/>
      </w:pPr>
      <w:rPr>
        <w:rFonts w:hint="default"/>
      </w:rPr>
    </w:lvl>
    <w:lvl w:ilvl="5">
      <w:numFmt w:val="bullet"/>
      <w:lvlText w:val="•"/>
      <w:lvlJc w:val="left"/>
      <w:pPr>
        <w:ind w:left="5267" w:hanging="862"/>
      </w:pPr>
      <w:rPr>
        <w:rFonts w:hint="default"/>
      </w:rPr>
    </w:lvl>
    <w:lvl w:ilvl="6">
      <w:numFmt w:val="bullet"/>
      <w:lvlText w:val="•"/>
      <w:lvlJc w:val="left"/>
      <w:pPr>
        <w:ind w:left="6299" w:hanging="862"/>
      </w:pPr>
      <w:rPr>
        <w:rFonts w:hint="default"/>
      </w:rPr>
    </w:lvl>
    <w:lvl w:ilvl="7">
      <w:numFmt w:val="bullet"/>
      <w:lvlText w:val="•"/>
      <w:lvlJc w:val="left"/>
      <w:pPr>
        <w:ind w:left="7330" w:hanging="862"/>
      </w:pPr>
      <w:rPr>
        <w:rFonts w:hint="default"/>
      </w:rPr>
    </w:lvl>
    <w:lvl w:ilvl="8">
      <w:numFmt w:val="bullet"/>
      <w:lvlText w:val="•"/>
      <w:lvlJc w:val="left"/>
      <w:pPr>
        <w:ind w:left="8362" w:hanging="8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E0A"/>
    <w:rsid w:val="00001402"/>
    <w:rsid w:val="000466FA"/>
    <w:rsid w:val="000579EA"/>
    <w:rsid w:val="00075706"/>
    <w:rsid w:val="00082866"/>
    <w:rsid w:val="00083DF1"/>
    <w:rsid w:val="000918CD"/>
    <w:rsid w:val="000A4840"/>
    <w:rsid w:val="000A4C5C"/>
    <w:rsid w:val="000B69C7"/>
    <w:rsid w:val="000D2BB0"/>
    <w:rsid w:val="000E40AD"/>
    <w:rsid w:val="00121FFC"/>
    <w:rsid w:val="001A25A6"/>
    <w:rsid w:val="001B1237"/>
    <w:rsid w:val="001B363D"/>
    <w:rsid w:val="002152F7"/>
    <w:rsid w:val="0022617F"/>
    <w:rsid w:val="00234A8C"/>
    <w:rsid w:val="002450FA"/>
    <w:rsid w:val="00293584"/>
    <w:rsid w:val="002A0DD3"/>
    <w:rsid w:val="002B3814"/>
    <w:rsid w:val="002B7F08"/>
    <w:rsid w:val="002C14B6"/>
    <w:rsid w:val="002F4308"/>
    <w:rsid w:val="002F5E0A"/>
    <w:rsid w:val="0036276D"/>
    <w:rsid w:val="00370164"/>
    <w:rsid w:val="0037130B"/>
    <w:rsid w:val="003966AC"/>
    <w:rsid w:val="003A44E7"/>
    <w:rsid w:val="003B6B24"/>
    <w:rsid w:val="00417517"/>
    <w:rsid w:val="004271B4"/>
    <w:rsid w:val="00433A14"/>
    <w:rsid w:val="00454385"/>
    <w:rsid w:val="00462A28"/>
    <w:rsid w:val="00477F1E"/>
    <w:rsid w:val="004A566A"/>
    <w:rsid w:val="004B2DB4"/>
    <w:rsid w:val="004B36CE"/>
    <w:rsid w:val="004C3DDC"/>
    <w:rsid w:val="004C6859"/>
    <w:rsid w:val="004F2359"/>
    <w:rsid w:val="00505F26"/>
    <w:rsid w:val="00544B09"/>
    <w:rsid w:val="00576C6C"/>
    <w:rsid w:val="00586660"/>
    <w:rsid w:val="00590319"/>
    <w:rsid w:val="00592BBC"/>
    <w:rsid w:val="005B7AA1"/>
    <w:rsid w:val="005D16D5"/>
    <w:rsid w:val="005D684B"/>
    <w:rsid w:val="005D706A"/>
    <w:rsid w:val="006023EE"/>
    <w:rsid w:val="00615A43"/>
    <w:rsid w:val="0063272E"/>
    <w:rsid w:val="00636B9B"/>
    <w:rsid w:val="00653C4D"/>
    <w:rsid w:val="0066132D"/>
    <w:rsid w:val="00674BA0"/>
    <w:rsid w:val="006864F5"/>
    <w:rsid w:val="006A31E4"/>
    <w:rsid w:val="006B3266"/>
    <w:rsid w:val="006B71C8"/>
    <w:rsid w:val="00740DA9"/>
    <w:rsid w:val="00747E2D"/>
    <w:rsid w:val="00752C53"/>
    <w:rsid w:val="00753926"/>
    <w:rsid w:val="0075768B"/>
    <w:rsid w:val="00776EFB"/>
    <w:rsid w:val="00784C69"/>
    <w:rsid w:val="00791C08"/>
    <w:rsid w:val="00797C10"/>
    <w:rsid w:val="007C2D37"/>
    <w:rsid w:val="007C7CD8"/>
    <w:rsid w:val="007F0C83"/>
    <w:rsid w:val="00804A99"/>
    <w:rsid w:val="008144B7"/>
    <w:rsid w:val="00815D7D"/>
    <w:rsid w:val="008267D6"/>
    <w:rsid w:val="0085224C"/>
    <w:rsid w:val="00852C28"/>
    <w:rsid w:val="008653D3"/>
    <w:rsid w:val="008854E6"/>
    <w:rsid w:val="00891693"/>
    <w:rsid w:val="008A3F10"/>
    <w:rsid w:val="008C1CD5"/>
    <w:rsid w:val="008D7721"/>
    <w:rsid w:val="008E7862"/>
    <w:rsid w:val="00937E65"/>
    <w:rsid w:val="00951F39"/>
    <w:rsid w:val="009B040F"/>
    <w:rsid w:val="009F149D"/>
    <w:rsid w:val="00A11489"/>
    <w:rsid w:val="00A31CAE"/>
    <w:rsid w:val="00A613C3"/>
    <w:rsid w:val="00A87A84"/>
    <w:rsid w:val="00AA0AFD"/>
    <w:rsid w:val="00AA189B"/>
    <w:rsid w:val="00AD6D3D"/>
    <w:rsid w:val="00B06208"/>
    <w:rsid w:val="00B074E6"/>
    <w:rsid w:val="00B356CF"/>
    <w:rsid w:val="00B377D4"/>
    <w:rsid w:val="00B429E1"/>
    <w:rsid w:val="00B45374"/>
    <w:rsid w:val="00B66B30"/>
    <w:rsid w:val="00B90199"/>
    <w:rsid w:val="00B92200"/>
    <w:rsid w:val="00BB1F26"/>
    <w:rsid w:val="00BC2623"/>
    <w:rsid w:val="00BD7529"/>
    <w:rsid w:val="00C07CCC"/>
    <w:rsid w:val="00C50C43"/>
    <w:rsid w:val="00C6470B"/>
    <w:rsid w:val="00C7240B"/>
    <w:rsid w:val="00CA28BB"/>
    <w:rsid w:val="00CA7969"/>
    <w:rsid w:val="00CD546A"/>
    <w:rsid w:val="00CE118C"/>
    <w:rsid w:val="00CE4036"/>
    <w:rsid w:val="00CF0156"/>
    <w:rsid w:val="00CF3CD8"/>
    <w:rsid w:val="00D20947"/>
    <w:rsid w:val="00D51F00"/>
    <w:rsid w:val="00D708E2"/>
    <w:rsid w:val="00D728E5"/>
    <w:rsid w:val="00D75230"/>
    <w:rsid w:val="00D82EAB"/>
    <w:rsid w:val="00D869D5"/>
    <w:rsid w:val="00D8715C"/>
    <w:rsid w:val="00D90FC2"/>
    <w:rsid w:val="00DB0240"/>
    <w:rsid w:val="00DD2504"/>
    <w:rsid w:val="00DD6DEC"/>
    <w:rsid w:val="00DF2C19"/>
    <w:rsid w:val="00DF7987"/>
    <w:rsid w:val="00E01074"/>
    <w:rsid w:val="00E064D2"/>
    <w:rsid w:val="00E07036"/>
    <w:rsid w:val="00E07F67"/>
    <w:rsid w:val="00E31443"/>
    <w:rsid w:val="00E42D2E"/>
    <w:rsid w:val="00E45BB2"/>
    <w:rsid w:val="00E93962"/>
    <w:rsid w:val="00EE6F71"/>
    <w:rsid w:val="00EF01A5"/>
    <w:rsid w:val="00EF6735"/>
    <w:rsid w:val="00EF74CA"/>
    <w:rsid w:val="00F313B6"/>
    <w:rsid w:val="00F359E9"/>
    <w:rsid w:val="00F46433"/>
    <w:rsid w:val="00F52527"/>
    <w:rsid w:val="00F70D96"/>
    <w:rsid w:val="00F82073"/>
    <w:rsid w:val="00F93B1A"/>
    <w:rsid w:val="00FD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CE4036"/>
    <w:pPr>
      <w:widowControl w:val="0"/>
      <w:autoSpaceDE w:val="0"/>
      <w:autoSpaceDN w:val="0"/>
      <w:ind w:left="1632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uiPriority w:val="1"/>
    <w:rsid w:val="00CE4036"/>
    <w:rPr>
      <w:b/>
      <w:bCs/>
      <w:sz w:val="28"/>
      <w:szCs w:val="28"/>
      <w:lang w:val="en-US" w:eastAsia="en-US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CE4036"/>
    <w:pPr>
      <w:widowControl w:val="0"/>
      <w:autoSpaceDE w:val="0"/>
      <w:autoSpaceDN w:val="0"/>
      <w:ind w:left="112" w:firstLine="540"/>
      <w:jc w:val="both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uiPriority w:val="1"/>
    <w:rsid w:val="00CE4036"/>
    <w:rPr>
      <w:sz w:val="28"/>
      <w:szCs w:val="28"/>
      <w:lang w:val="en-US" w:eastAsia="en-US"/>
    </w:rPr>
  </w:style>
  <w:style w:type="paragraph" w:styleId="a7">
    <w:name w:val="List Paragraph"/>
    <w:basedOn w:val="a"/>
    <w:uiPriority w:val="34"/>
    <w:qFormat/>
    <w:rsid w:val="00CE4036"/>
    <w:pPr>
      <w:widowControl w:val="0"/>
      <w:autoSpaceDE w:val="0"/>
      <w:autoSpaceDN w:val="0"/>
      <w:spacing w:before="218"/>
      <w:ind w:left="112" w:firstLine="541"/>
      <w:jc w:val="both"/>
    </w:pPr>
    <w:rPr>
      <w:sz w:val="22"/>
      <w:szCs w:val="22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CE403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E4036"/>
    <w:rPr>
      <w:rFonts w:ascii="Arial" w:hAnsi="Arial"/>
      <w:sz w:val="22"/>
      <w:szCs w:val="22"/>
      <w:lang w:bidi="ar-SA"/>
    </w:rPr>
  </w:style>
  <w:style w:type="paragraph" w:customStyle="1" w:styleId="ConsPlusTitle">
    <w:name w:val="ConsPlusTitle"/>
    <w:uiPriority w:val="99"/>
    <w:rsid w:val="00CE40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8">
    <w:name w:val="Hyperlink"/>
    <w:uiPriority w:val="99"/>
    <w:unhideWhenUsed/>
    <w:rsid w:val="00075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532484F21B4500E319CA7BCB72A120713DE921DD7C08A53A0D39CC995DB3EB791238944C75846039A048C96B45B5B71E5319C392E9O0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2829-9C1D-409B-8F1E-5E9110D4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</TotalTime>
  <Pages>22</Pages>
  <Words>7809</Words>
  <Characters>44517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52222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consultantplus://offline/ref=2C532484F21B4500E319CA7BCB72A120713DE921DD7C08A53A0D39CC995DB3EB791238944C75846039A048C96B45B5B71E5319C392E9O0G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Ткачук</cp:lastModifiedBy>
  <cp:revision>2</cp:revision>
  <cp:lastPrinted>2021-02-09T04:41:00Z</cp:lastPrinted>
  <dcterms:created xsi:type="dcterms:W3CDTF">2024-08-22T08:12:00Z</dcterms:created>
  <dcterms:modified xsi:type="dcterms:W3CDTF">2024-08-22T08:12:00Z</dcterms:modified>
</cp:coreProperties>
</file>